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efcf" w14:textId="56ae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11 марта 2021 года № 2/5. Зарегистрировано Департаментом юстиции Карагандинской области 30 марта 2021 года № 6269. Утратило силу решением Темиртауского городского маслихата Карагандинской области от 22 февраля 2024 года № 13/4</w:t>
      </w:r>
    </w:p>
    <w:p>
      <w:pPr>
        <w:spacing w:after="0"/>
        <w:ind w:left="0"/>
        <w:jc w:val="both"/>
      </w:pPr>
      <w:r>
        <w:rPr>
          <w:rFonts w:ascii="Times New Roman"/>
          <w:b w:val="false"/>
          <w:i w:val="false"/>
          <w:color w:val="ff0000"/>
          <w:sz w:val="28"/>
        </w:rPr>
        <w:t xml:space="preserve">
      Сноска. Утратило силу решением Темиртауского городского маслихата Карагандинской области от 22.02.2024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Темиртауский городской маслихат РЕШИЛ:</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2938, опубликовано в информационно-правовой системе "Әділет" 3 февраля 2015 года, в газете "Вести Темиртау" от 4 февраля 2015 года № 3 (53)), следующие изменения и дополнение: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решения изложить в следующей редакции:</w:t>
      </w:r>
    </w:p>
    <w:bookmarkStart w:name="z7" w:id="1"/>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Темиртауского городского маслихата по вопросам законности, социального обеспечения и здравоохранения.";</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Темиртау и поселка Актау, утвержденных указанным решением: </w:t>
      </w:r>
    </w:p>
    <w:bookmarkEnd w:id="2"/>
    <w:bookmarkStart w:name="z9"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10"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bookmarkStart w:name="z13"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14" w:id="7"/>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7"/>
    <w:bookmarkStart w:name="z15" w:id="8"/>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городах республиканского значения, столице;</w:t>
      </w:r>
    </w:p>
    <w:bookmarkEnd w:id="9"/>
    <w:bookmarkStart w:name="z17" w:id="10"/>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1"/>
    <w:bookmarkStart w:name="z19" w:id="12"/>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bookmarkEnd w:id="12"/>
    <w:bookmarkStart w:name="z20" w:id="13"/>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9) уполномоченный орган – государственное учреждение "Отдел занятости и социальных программ города Темиртау" (далее - ОЗиСП);</w:t>
      </w:r>
    </w:p>
    <w:bookmarkEnd w:id="14"/>
    <w:bookmarkStart w:name="z22" w:id="15"/>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xml:space="preserve">
      11) предельный размер – утвержденный максимальный размер социальной помощи.";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7"/>
    <w:bookmarkStart w:name="z26"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от 6 мая 2020 года "О ветеранах", социальная помощь оказывается в порядке, предусмотренном настоящими Правилами.";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1-3) следующего содержания:</w:t>
      </w:r>
    </w:p>
    <w:bookmarkStart w:name="z28" w:id="19"/>
    <w:p>
      <w:pPr>
        <w:spacing w:after="0"/>
        <w:ind w:left="0"/>
        <w:jc w:val="both"/>
      </w:pPr>
      <w:r>
        <w:rPr>
          <w:rFonts w:ascii="Times New Roman"/>
          <w:b w:val="false"/>
          <w:i w:val="false"/>
          <w:color w:val="000000"/>
          <w:sz w:val="28"/>
        </w:rPr>
        <w:t>
      "1-3) День защитника Отечества – 7 мая;";</w:t>
      </w:r>
    </w:p>
    <w:bookmarkEnd w:id="19"/>
    <w:bookmarkStart w:name="z29" w:id="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"Глава 2. Порядок определения перечня категорий получателей социальной помощи и установления размеров социальной помощи";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"8. Перечень получателей социальной помощи к праздничным и памятным датам:</w:t>
      </w:r>
    </w:p>
    <w:bookmarkEnd w:id="22"/>
    <w:bookmarkStart w:name="z33" w:id="23"/>
    <w:p>
      <w:pPr>
        <w:spacing w:after="0"/>
        <w:ind w:left="0"/>
        <w:jc w:val="both"/>
      </w:pPr>
      <w:r>
        <w:rPr>
          <w:rFonts w:ascii="Times New Roman"/>
          <w:b w:val="false"/>
          <w:i w:val="false"/>
          <w:color w:val="000000"/>
          <w:sz w:val="28"/>
        </w:rPr>
        <w:t>
      1)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23"/>
    <w:bookmarkStart w:name="z34" w:id="24"/>
    <w:p>
      <w:pPr>
        <w:spacing w:after="0"/>
        <w:ind w:left="0"/>
        <w:jc w:val="both"/>
      </w:pPr>
      <w:r>
        <w:rPr>
          <w:rFonts w:ascii="Times New Roman"/>
          <w:b w:val="false"/>
          <w:i w:val="false"/>
          <w:color w:val="000000"/>
          <w:sz w:val="28"/>
        </w:rPr>
        <w:t>
      2) инвалиды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24"/>
    <w:bookmarkStart w:name="z35" w:id="25"/>
    <w:p>
      <w:pPr>
        <w:spacing w:after="0"/>
        <w:ind w:left="0"/>
        <w:jc w:val="both"/>
      </w:pPr>
      <w:r>
        <w:rPr>
          <w:rFonts w:ascii="Times New Roman"/>
          <w:b w:val="false"/>
          <w:i w:val="false"/>
          <w:color w:val="000000"/>
          <w:sz w:val="28"/>
        </w:rPr>
        <w:t>
      3) ветераны боевых действий на территории других государств:</w:t>
      </w:r>
    </w:p>
    <w:bookmarkEnd w:id="25"/>
    <w:bookmarkStart w:name="z36" w:id="26"/>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26"/>
    <w:bookmarkStart w:name="z37" w:id="27"/>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27"/>
    <w:bookmarkStart w:name="z38" w:id="28"/>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28"/>
    <w:bookmarkStart w:name="z39" w:id="29"/>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29"/>
    <w:bookmarkStart w:name="z40" w:id="30"/>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30"/>
    <w:bookmarkStart w:name="z41" w:id="31"/>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bookmarkEnd w:id="31"/>
    <w:bookmarkStart w:name="z42" w:id="32"/>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w:t>
      </w:r>
    </w:p>
    <w:bookmarkEnd w:id="32"/>
    <w:bookmarkStart w:name="z43" w:id="33"/>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bookmarkEnd w:id="33"/>
    <w:bookmarkStart w:name="z44" w:id="34"/>
    <w:p>
      <w:pPr>
        <w:spacing w:after="0"/>
        <w:ind w:left="0"/>
        <w:jc w:val="both"/>
      </w:pPr>
      <w:r>
        <w:rPr>
          <w:rFonts w:ascii="Times New Roman"/>
          <w:b w:val="false"/>
          <w:i w:val="false"/>
          <w:color w:val="000000"/>
          <w:sz w:val="28"/>
        </w:rPr>
        <w:t>
      4) лица, приравненные по льготам к участникам Великой Отечественной войны, а именно:</w:t>
      </w:r>
    </w:p>
    <w:bookmarkEnd w:id="34"/>
    <w:bookmarkStart w:name="z45" w:id="35"/>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35"/>
    <w:bookmarkStart w:name="z46" w:id="36"/>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36"/>
    <w:bookmarkStart w:name="z47" w:id="37"/>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37"/>
    <w:bookmarkStart w:name="z48" w:id="38"/>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38"/>
    <w:bookmarkStart w:name="z49" w:id="39"/>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39"/>
    <w:bookmarkStart w:name="z50" w:id="40"/>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40"/>
    <w:bookmarkStart w:name="z51" w:id="41"/>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41"/>
    <w:bookmarkStart w:name="z52" w:id="42"/>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42"/>
    <w:bookmarkStart w:name="z53" w:id="43"/>
    <w:p>
      <w:pPr>
        <w:spacing w:after="0"/>
        <w:ind w:left="0"/>
        <w:jc w:val="both"/>
      </w:pPr>
      <w:r>
        <w:rPr>
          <w:rFonts w:ascii="Times New Roman"/>
          <w:b w:val="false"/>
          <w:i w:val="false"/>
          <w:color w:val="000000"/>
          <w:sz w:val="28"/>
        </w:rPr>
        <w:t>
      5) лица, приравненные по льготам к инвалидам Великой Отечественной войны, а именно:</w:t>
      </w:r>
    </w:p>
    <w:bookmarkEnd w:id="43"/>
    <w:bookmarkStart w:name="z54" w:id="44"/>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4"/>
    <w:bookmarkStart w:name="z55" w:id="45"/>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45"/>
    <w:bookmarkStart w:name="z56" w:id="46"/>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bookmarkEnd w:id="46"/>
    <w:bookmarkStart w:name="z57" w:id="47"/>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bookmarkEnd w:id="47"/>
    <w:bookmarkStart w:name="z58" w:id="48"/>
    <w:p>
      <w:pPr>
        <w:spacing w:after="0"/>
        <w:ind w:left="0"/>
        <w:jc w:val="both"/>
      </w:pPr>
      <w:r>
        <w:rPr>
          <w:rFonts w:ascii="Times New Roman"/>
          <w:b w:val="false"/>
          <w:i w:val="false"/>
          <w:color w:val="000000"/>
          <w:sz w:val="28"/>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48"/>
    <w:bookmarkStart w:name="z59" w:id="49"/>
    <w:p>
      <w:pPr>
        <w:spacing w:after="0"/>
        <w:ind w:left="0"/>
        <w:jc w:val="both"/>
      </w:pPr>
      <w:r>
        <w:rPr>
          <w:rFonts w:ascii="Times New Roman"/>
          <w:b w:val="false"/>
          <w:i w:val="false"/>
          <w:color w:val="000000"/>
          <w:sz w:val="28"/>
        </w:rPr>
        <w:t>
      6)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9"/>
    <w:bookmarkStart w:name="z60" w:id="50"/>
    <w:p>
      <w:pPr>
        <w:spacing w:after="0"/>
        <w:ind w:left="0"/>
        <w:jc w:val="both"/>
      </w:pPr>
      <w:r>
        <w:rPr>
          <w:rFonts w:ascii="Times New Roman"/>
          <w:b w:val="false"/>
          <w:i w:val="false"/>
          <w:color w:val="000000"/>
          <w:sz w:val="28"/>
        </w:rPr>
        <w:t>
      7)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50"/>
    <w:bookmarkStart w:name="z61" w:id="51"/>
    <w:p>
      <w:pPr>
        <w:spacing w:after="0"/>
        <w:ind w:left="0"/>
        <w:jc w:val="both"/>
      </w:pPr>
      <w:r>
        <w:rPr>
          <w:rFonts w:ascii="Times New Roman"/>
          <w:b w:val="false"/>
          <w:i w:val="false"/>
          <w:color w:val="000000"/>
          <w:sz w:val="28"/>
        </w:rPr>
        <w:t>
      8)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51"/>
    <w:bookmarkStart w:name="z62" w:id="52"/>
    <w:p>
      <w:pPr>
        <w:spacing w:after="0"/>
        <w:ind w:left="0"/>
        <w:jc w:val="both"/>
      </w:pPr>
      <w:r>
        <w:rPr>
          <w:rFonts w:ascii="Times New Roman"/>
          <w:b w:val="false"/>
          <w:i w:val="false"/>
          <w:color w:val="000000"/>
          <w:sz w:val="28"/>
        </w:rPr>
        <w:t>
      9)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52"/>
    <w:bookmarkStart w:name="z63" w:id="53"/>
    <w:p>
      <w:pPr>
        <w:spacing w:after="0"/>
        <w:ind w:left="0"/>
        <w:jc w:val="both"/>
      </w:pPr>
      <w:r>
        <w:rPr>
          <w:rFonts w:ascii="Times New Roman"/>
          <w:b w:val="false"/>
          <w:i w:val="false"/>
          <w:color w:val="000000"/>
          <w:sz w:val="28"/>
        </w:rPr>
        <w:t>
      10)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3"/>
    <w:bookmarkStart w:name="z64" w:id="54"/>
    <w:p>
      <w:pPr>
        <w:spacing w:after="0"/>
        <w:ind w:left="0"/>
        <w:jc w:val="both"/>
      </w:pPr>
      <w:r>
        <w:rPr>
          <w:rFonts w:ascii="Times New Roman"/>
          <w:b w:val="false"/>
          <w:i w:val="false"/>
          <w:color w:val="000000"/>
          <w:sz w:val="28"/>
        </w:rPr>
        <w:t>
      11)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4"/>
    <w:bookmarkStart w:name="z65" w:id="55"/>
    <w:p>
      <w:pPr>
        <w:spacing w:after="0"/>
        <w:ind w:left="0"/>
        <w:jc w:val="both"/>
      </w:pPr>
      <w:r>
        <w:rPr>
          <w:rFonts w:ascii="Times New Roman"/>
          <w:b w:val="false"/>
          <w:i w:val="false"/>
          <w:color w:val="000000"/>
          <w:sz w:val="28"/>
        </w:rPr>
        <w:t>
      12)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bookmarkEnd w:id="55"/>
    <w:bookmarkStart w:name="z66" w:id="56"/>
    <w:p>
      <w:pPr>
        <w:spacing w:after="0"/>
        <w:ind w:left="0"/>
        <w:jc w:val="both"/>
      </w:pPr>
      <w:r>
        <w:rPr>
          <w:rFonts w:ascii="Times New Roman"/>
          <w:b w:val="false"/>
          <w:i w:val="false"/>
          <w:color w:val="000000"/>
          <w:sz w:val="28"/>
        </w:rPr>
        <w:t>
      13)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6"/>
    <w:bookmarkStart w:name="z67" w:id="57"/>
    <w:p>
      <w:pPr>
        <w:spacing w:after="0"/>
        <w:ind w:left="0"/>
        <w:jc w:val="both"/>
      </w:pPr>
      <w:r>
        <w:rPr>
          <w:rFonts w:ascii="Times New Roman"/>
          <w:b w:val="false"/>
          <w:i w:val="false"/>
          <w:color w:val="000000"/>
          <w:sz w:val="28"/>
        </w:rPr>
        <w:t>
      14)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57"/>
    <w:bookmarkStart w:name="z68" w:id="58"/>
    <w:p>
      <w:pPr>
        <w:spacing w:after="0"/>
        <w:ind w:left="0"/>
        <w:jc w:val="both"/>
      </w:pPr>
      <w:r>
        <w:rPr>
          <w:rFonts w:ascii="Times New Roman"/>
          <w:b w:val="false"/>
          <w:i w:val="false"/>
          <w:color w:val="000000"/>
          <w:sz w:val="28"/>
        </w:rPr>
        <w:t>
      15)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58"/>
    <w:bookmarkStart w:name="z69" w:id="59"/>
    <w:p>
      <w:pPr>
        <w:spacing w:after="0"/>
        <w:ind w:left="0"/>
        <w:jc w:val="both"/>
      </w:pPr>
      <w:r>
        <w:rPr>
          <w:rFonts w:ascii="Times New Roman"/>
          <w:b w:val="false"/>
          <w:i w:val="false"/>
          <w:color w:val="000000"/>
          <w:sz w:val="28"/>
        </w:rPr>
        <w:t xml:space="preserve">
      16) пенсионеры, достигшие семидесяти пяти лет и старше; </w:t>
      </w:r>
    </w:p>
    <w:bookmarkEnd w:id="59"/>
    <w:bookmarkStart w:name="z70" w:id="60"/>
    <w:p>
      <w:pPr>
        <w:spacing w:after="0"/>
        <w:ind w:left="0"/>
        <w:jc w:val="both"/>
      </w:pPr>
      <w:r>
        <w:rPr>
          <w:rFonts w:ascii="Times New Roman"/>
          <w:b w:val="false"/>
          <w:i w:val="false"/>
          <w:color w:val="000000"/>
          <w:sz w:val="28"/>
        </w:rPr>
        <w:t>
      17) многодетные семьи, имеющие детей воспитывающихся и обучающихся в дошкольных организациях образования;</w:t>
      </w:r>
    </w:p>
    <w:bookmarkEnd w:id="60"/>
    <w:bookmarkStart w:name="z71" w:id="61"/>
    <w:p>
      <w:pPr>
        <w:spacing w:after="0"/>
        <w:ind w:left="0"/>
        <w:jc w:val="both"/>
      </w:pPr>
      <w:r>
        <w:rPr>
          <w:rFonts w:ascii="Times New Roman"/>
          <w:b w:val="false"/>
          <w:i w:val="false"/>
          <w:color w:val="000000"/>
          <w:sz w:val="28"/>
        </w:rPr>
        <w:t>
      18) инвалиды 1, 2, 3 групп;</w:t>
      </w:r>
    </w:p>
    <w:bookmarkEnd w:id="61"/>
    <w:bookmarkStart w:name="z72" w:id="62"/>
    <w:p>
      <w:pPr>
        <w:spacing w:after="0"/>
        <w:ind w:left="0"/>
        <w:jc w:val="both"/>
      </w:pPr>
      <w:r>
        <w:rPr>
          <w:rFonts w:ascii="Times New Roman"/>
          <w:b w:val="false"/>
          <w:i w:val="false"/>
          <w:color w:val="000000"/>
          <w:sz w:val="28"/>
        </w:rPr>
        <w:t>
      19) дети с вирусом иммунодефицита человека;</w:t>
      </w:r>
    </w:p>
    <w:bookmarkEnd w:id="62"/>
    <w:bookmarkStart w:name="z73" w:id="63"/>
    <w:p>
      <w:pPr>
        <w:spacing w:after="0"/>
        <w:ind w:left="0"/>
        <w:jc w:val="both"/>
      </w:pPr>
      <w:r>
        <w:rPr>
          <w:rFonts w:ascii="Times New Roman"/>
          <w:b w:val="false"/>
          <w:i w:val="false"/>
          <w:color w:val="000000"/>
          <w:sz w:val="28"/>
        </w:rPr>
        <w:t>
      20) дети – инвалиды.";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5" w:id="64"/>
    <w:p>
      <w:pPr>
        <w:spacing w:after="0"/>
        <w:ind w:left="0"/>
        <w:jc w:val="both"/>
      </w:pPr>
      <w:r>
        <w:rPr>
          <w:rFonts w:ascii="Times New Roman"/>
          <w:b w:val="false"/>
          <w:i w:val="false"/>
          <w:color w:val="000000"/>
          <w:sz w:val="28"/>
        </w:rPr>
        <w:t>
      "9. Основаниями для отнесения граждан к категории нуждающихся при наступлении трудной жизненной ситуации являются:</w:t>
      </w:r>
    </w:p>
    <w:bookmarkEnd w:id="64"/>
    <w:bookmarkStart w:name="z76" w:id="65"/>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65"/>
    <w:bookmarkStart w:name="z77" w:id="66"/>
    <w:p>
      <w:pPr>
        <w:spacing w:after="0"/>
        <w:ind w:left="0"/>
        <w:jc w:val="both"/>
      </w:pPr>
      <w:r>
        <w:rPr>
          <w:rFonts w:ascii="Times New Roman"/>
          <w:b w:val="false"/>
          <w:i w:val="false"/>
          <w:color w:val="000000"/>
          <w:sz w:val="28"/>
        </w:rPr>
        <w:t xml:space="preserve">
      2) причинение ущерба гражданину (семье) либо его имуществу вследствие стихийного бедствия или пожара либо наличие социально значимого заболевания; </w:t>
      </w:r>
    </w:p>
    <w:bookmarkEnd w:id="66"/>
    <w:bookmarkStart w:name="z78" w:id="67"/>
    <w:p>
      <w:pPr>
        <w:spacing w:after="0"/>
        <w:ind w:left="0"/>
        <w:jc w:val="both"/>
      </w:pPr>
      <w:r>
        <w:rPr>
          <w:rFonts w:ascii="Times New Roman"/>
          <w:b w:val="false"/>
          <w:i w:val="false"/>
          <w:color w:val="000000"/>
          <w:sz w:val="28"/>
        </w:rPr>
        <w:t>
      3) наличие среднедушевого дохода, не превышающего порога в размере однократного прожиточного минимума.";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0" w:id="68"/>
    <w:p>
      <w:pPr>
        <w:spacing w:after="0"/>
        <w:ind w:left="0"/>
        <w:jc w:val="both"/>
      </w:pPr>
      <w:r>
        <w:rPr>
          <w:rFonts w:ascii="Times New Roman"/>
          <w:b w:val="false"/>
          <w:i w:val="false"/>
          <w:color w:val="000000"/>
          <w:sz w:val="28"/>
        </w:rPr>
        <w:t>
      "11. Предельный размер социальной помощи:</w:t>
      </w:r>
    </w:p>
    <w:bookmarkEnd w:id="68"/>
    <w:bookmarkStart w:name="z81" w:id="69"/>
    <w:p>
      <w:pPr>
        <w:spacing w:after="0"/>
        <w:ind w:left="0"/>
        <w:jc w:val="both"/>
      </w:pPr>
      <w:r>
        <w:rPr>
          <w:rFonts w:ascii="Times New Roman"/>
          <w:b w:val="false"/>
          <w:i w:val="false"/>
          <w:color w:val="000000"/>
          <w:sz w:val="28"/>
        </w:rPr>
        <w:t xml:space="preserve">
      1) по основаниям,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9 настоящих Правил, составляет не более 10 (десяти) месячных расчетных показателя, единовременно;</w:t>
      </w:r>
    </w:p>
    <w:bookmarkEnd w:id="69"/>
    <w:bookmarkStart w:name="z82" w:id="70"/>
    <w:p>
      <w:pPr>
        <w:spacing w:after="0"/>
        <w:ind w:left="0"/>
        <w:jc w:val="both"/>
      </w:pPr>
      <w:r>
        <w:rPr>
          <w:rFonts w:ascii="Times New Roman"/>
          <w:b w:val="false"/>
          <w:i w:val="false"/>
          <w:color w:val="000000"/>
          <w:sz w:val="28"/>
        </w:rPr>
        <w:t xml:space="preserve">
      2) по основаниям, установленным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9 настоящих Правил, составляет не более 100 (ста) месячных расчетных показателя.</w:t>
      </w:r>
    </w:p>
    <w:bookmarkEnd w:id="70"/>
    <w:bookmarkStart w:name="z83" w:id="71"/>
    <w:p>
      <w:pPr>
        <w:spacing w:after="0"/>
        <w:ind w:left="0"/>
        <w:jc w:val="both"/>
      </w:pPr>
      <w:r>
        <w:rPr>
          <w:rFonts w:ascii="Times New Roman"/>
          <w:b w:val="false"/>
          <w:i w:val="false"/>
          <w:color w:val="000000"/>
          <w:sz w:val="28"/>
        </w:rPr>
        <w:t xml:space="preserve">
      Социальная помощь без учета доходов, оказывается лицам обратившимся по основанию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9 настоящих Правил".;</w:t>
      </w:r>
    </w:p>
    <w:bookmarkEnd w:id="71"/>
    <w:bookmarkStart w:name="z84" w:id="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72"/>
    <w:bookmarkStart w:name="z85" w:id="73"/>
    <w:p>
      <w:pPr>
        <w:spacing w:after="0"/>
        <w:ind w:left="0"/>
        <w:jc w:val="both"/>
      </w:pPr>
      <w:r>
        <w:rPr>
          <w:rFonts w:ascii="Times New Roman"/>
          <w:b w:val="false"/>
          <w:i w:val="false"/>
          <w:color w:val="000000"/>
          <w:sz w:val="28"/>
        </w:rPr>
        <w:t>
      "Глава 3. Порядок оказания социальной помощи";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87" w:id="74"/>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 села, сельского округа заявление с приложением следующих документов:</w:t>
      </w:r>
    </w:p>
    <w:bookmarkEnd w:id="74"/>
    <w:bookmarkStart w:name="z88" w:id="75"/>
    <w:p>
      <w:pPr>
        <w:spacing w:after="0"/>
        <w:ind w:left="0"/>
        <w:jc w:val="both"/>
      </w:pPr>
      <w:r>
        <w:rPr>
          <w:rFonts w:ascii="Times New Roman"/>
          <w:b w:val="false"/>
          <w:i w:val="false"/>
          <w:color w:val="000000"/>
          <w:sz w:val="28"/>
        </w:rPr>
        <w:t>
      1) документ, удостоверяющий личность;</w:t>
      </w:r>
    </w:p>
    <w:bookmarkEnd w:id="75"/>
    <w:bookmarkStart w:name="z89" w:id="76"/>
    <w:p>
      <w:pPr>
        <w:spacing w:after="0"/>
        <w:ind w:left="0"/>
        <w:jc w:val="both"/>
      </w:pPr>
      <w:r>
        <w:rPr>
          <w:rFonts w:ascii="Times New Roman"/>
          <w:b w:val="false"/>
          <w:i w:val="false"/>
          <w:color w:val="000000"/>
          <w:sz w:val="28"/>
        </w:rPr>
        <w:t>
      2) сведения о доходах лица (членов семьи);</w:t>
      </w:r>
    </w:p>
    <w:bookmarkEnd w:id="76"/>
    <w:bookmarkStart w:name="z90" w:id="77"/>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77"/>
    <w:bookmarkStart w:name="z91" w:id="78"/>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78"/>
    <w:bookmarkStart w:name="z92" w:id="79"/>
    <w:p>
      <w:pPr>
        <w:spacing w:after="0"/>
        <w:ind w:left="0"/>
        <w:jc w:val="both"/>
      </w:pPr>
      <w:r>
        <w:rPr>
          <w:rFonts w:ascii="Times New Roman"/>
          <w:b w:val="false"/>
          <w:i w:val="false"/>
          <w:color w:val="000000"/>
          <w:sz w:val="28"/>
        </w:rPr>
        <w:t>
      16. Документы представляются в подлинниках для сверки, после чего подлинники документов возвращаются заявителю.";</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26 изложить в следующей редакции:</w:t>
      </w:r>
    </w:p>
    <w:bookmarkStart w:name="z94" w:id="80"/>
    <w:p>
      <w:pPr>
        <w:spacing w:after="0"/>
        <w:ind w:left="0"/>
        <w:jc w:val="both"/>
      </w:pPr>
      <w:r>
        <w:rPr>
          <w:rFonts w:ascii="Times New Roman"/>
          <w:b w:val="false"/>
          <w:i w:val="false"/>
          <w:color w:val="000000"/>
          <w:sz w:val="28"/>
        </w:rPr>
        <w:t xml:space="preserve">
      "3) превышения размера среднедушевого дохода лица (семьи) установленного </w:t>
      </w:r>
      <w:r>
        <w:rPr>
          <w:rFonts w:ascii="Times New Roman"/>
          <w:b w:val="false"/>
          <w:i w:val="false"/>
          <w:color w:val="000000"/>
          <w:sz w:val="28"/>
        </w:rPr>
        <w:t>подпунктом 3)</w:t>
      </w:r>
      <w:r>
        <w:rPr>
          <w:rFonts w:ascii="Times New Roman"/>
          <w:b w:val="false"/>
          <w:i w:val="false"/>
          <w:color w:val="000000"/>
          <w:sz w:val="28"/>
        </w:rPr>
        <w:t xml:space="preserve"> пункта 9 настоящих Правил, порога для оказания социальной помощи.";</w:t>
      </w:r>
    </w:p>
    <w:bookmarkEnd w:id="80"/>
    <w:bookmarkStart w:name="z95" w:id="8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81"/>
    <w:bookmarkStart w:name="z96" w:id="82"/>
    <w:p>
      <w:pPr>
        <w:spacing w:after="0"/>
        <w:ind w:left="0"/>
        <w:jc w:val="both"/>
      </w:pPr>
      <w:r>
        <w:rPr>
          <w:rFonts w:ascii="Times New Roman"/>
          <w:b w:val="false"/>
          <w:i w:val="false"/>
          <w:color w:val="000000"/>
          <w:sz w:val="28"/>
        </w:rPr>
        <w:t>
      "Глава 4. Основания для прекращения и возврата предоставляемой социальной помощи";</w:t>
      </w:r>
    </w:p>
    <w:bookmarkEnd w:id="82"/>
    <w:bookmarkStart w:name="z97" w:id="8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83"/>
    <w:bookmarkStart w:name="z98" w:id="84"/>
    <w:p>
      <w:pPr>
        <w:spacing w:after="0"/>
        <w:ind w:left="0"/>
        <w:jc w:val="both"/>
      </w:pPr>
      <w:r>
        <w:rPr>
          <w:rFonts w:ascii="Times New Roman"/>
          <w:b w:val="false"/>
          <w:i w:val="false"/>
          <w:color w:val="000000"/>
          <w:sz w:val="28"/>
        </w:rPr>
        <w:t>
      "Глава 5. Заключительное положение";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0" w:id="8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первого официального опубликования.</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Оразулы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Темиртауского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11 марта 2021 года</w:t>
            </w:r>
            <w:r>
              <w:br/>
            </w:r>
            <w:r>
              <w:rPr>
                <w:rFonts w:ascii="Times New Roman"/>
                <w:b w:val="false"/>
                <w:i w:val="false"/>
                <w:color w:val="000000"/>
                <w:sz w:val="20"/>
              </w:rPr>
              <w:t>№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города Темиртау и поселка</w:t>
            </w:r>
            <w:r>
              <w:br/>
            </w:r>
            <w:r>
              <w:rPr>
                <w:rFonts w:ascii="Times New Roman"/>
                <w:b w:val="false"/>
                <w:i w:val="false"/>
                <w:color w:val="000000"/>
                <w:sz w:val="20"/>
              </w:rPr>
              <w:t>Актау</w:t>
            </w:r>
          </w:p>
        </w:tc>
      </w:tr>
    </w:tbl>
    <w:bookmarkStart w:name="z105" w:id="86"/>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86"/>
    <w:bookmarkStart w:name="z106" w:id="87"/>
    <w:p>
      <w:pPr>
        <w:spacing w:after="0"/>
        <w:ind w:left="0"/>
        <w:jc w:val="both"/>
      </w:pPr>
      <w:r>
        <w:rPr>
          <w:rFonts w:ascii="Times New Roman"/>
          <w:b w:val="false"/>
          <w:i w:val="false"/>
          <w:color w:val="000000"/>
          <w:sz w:val="28"/>
        </w:rPr>
        <w:t>
      от "__" ____ 20 года</w:t>
      </w:r>
    </w:p>
    <w:bookmarkEnd w:id="87"/>
    <w:bookmarkStart w:name="z107" w:id="88"/>
    <w:p>
      <w:pPr>
        <w:spacing w:after="0"/>
        <w:ind w:left="0"/>
        <w:jc w:val="both"/>
      </w:pPr>
      <w:r>
        <w:rPr>
          <w:rFonts w:ascii="Times New Roman"/>
          <w:b w:val="false"/>
          <w:i w:val="false"/>
          <w:color w:val="000000"/>
          <w:sz w:val="28"/>
        </w:rPr>
        <w:t>
      ________________________________________________________________</w:t>
      </w:r>
    </w:p>
    <w:bookmarkEnd w:id="88"/>
    <w:bookmarkStart w:name="z108" w:id="89"/>
    <w:p>
      <w:pPr>
        <w:spacing w:after="0"/>
        <w:ind w:left="0"/>
        <w:jc w:val="both"/>
      </w:pPr>
      <w:r>
        <w:rPr>
          <w:rFonts w:ascii="Times New Roman"/>
          <w:b w:val="false"/>
          <w:i w:val="false"/>
          <w:color w:val="000000"/>
          <w:sz w:val="28"/>
        </w:rPr>
        <w:t>
      (населенный пункт)</w:t>
      </w:r>
    </w:p>
    <w:bookmarkEnd w:id="89"/>
    <w:bookmarkStart w:name="z109" w:id="90"/>
    <w:p>
      <w:pPr>
        <w:spacing w:after="0"/>
        <w:ind w:left="0"/>
        <w:jc w:val="both"/>
      </w:pPr>
      <w:r>
        <w:rPr>
          <w:rFonts w:ascii="Times New Roman"/>
          <w:b w:val="false"/>
          <w:i w:val="false"/>
          <w:color w:val="000000"/>
          <w:sz w:val="28"/>
        </w:rPr>
        <w:t>
      1. Фамилия, имя, отчество (при его наличии) заявителя</w:t>
      </w:r>
    </w:p>
    <w:bookmarkEnd w:id="90"/>
    <w:bookmarkStart w:name="z110" w:id="91"/>
    <w:p>
      <w:pPr>
        <w:spacing w:after="0"/>
        <w:ind w:left="0"/>
        <w:jc w:val="both"/>
      </w:pPr>
      <w:r>
        <w:rPr>
          <w:rFonts w:ascii="Times New Roman"/>
          <w:b w:val="false"/>
          <w:i w:val="false"/>
          <w:color w:val="000000"/>
          <w:sz w:val="28"/>
        </w:rPr>
        <w:t>
      _____________________________________________________________________</w:t>
      </w:r>
    </w:p>
    <w:bookmarkEnd w:id="91"/>
    <w:bookmarkStart w:name="z111" w:id="92"/>
    <w:p>
      <w:pPr>
        <w:spacing w:after="0"/>
        <w:ind w:left="0"/>
        <w:jc w:val="both"/>
      </w:pPr>
      <w:r>
        <w:rPr>
          <w:rFonts w:ascii="Times New Roman"/>
          <w:b w:val="false"/>
          <w:i w:val="false"/>
          <w:color w:val="000000"/>
          <w:sz w:val="28"/>
        </w:rPr>
        <w:t>
      ___________________________________________________________________</w:t>
      </w:r>
    </w:p>
    <w:bookmarkEnd w:id="92"/>
    <w:bookmarkStart w:name="z112" w:id="93"/>
    <w:p>
      <w:pPr>
        <w:spacing w:after="0"/>
        <w:ind w:left="0"/>
        <w:jc w:val="both"/>
      </w:pPr>
      <w:r>
        <w:rPr>
          <w:rFonts w:ascii="Times New Roman"/>
          <w:b w:val="false"/>
          <w:i w:val="false"/>
          <w:color w:val="000000"/>
          <w:sz w:val="28"/>
        </w:rPr>
        <w:t>
      2. Адрес места жительства</w:t>
      </w:r>
    </w:p>
    <w:bookmarkEnd w:id="93"/>
    <w:bookmarkStart w:name="z113" w:id="94"/>
    <w:p>
      <w:pPr>
        <w:spacing w:after="0"/>
        <w:ind w:left="0"/>
        <w:jc w:val="both"/>
      </w:pPr>
      <w:r>
        <w:rPr>
          <w:rFonts w:ascii="Times New Roman"/>
          <w:b w:val="false"/>
          <w:i w:val="false"/>
          <w:color w:val="000000"/>
          <w:sz w:val="28"/>
        </w:rPr>
        <w:t>
      _____________________________________________________________________</w:t>
      </w:r>
    </w:p>
    <w:bookmarkEnd w:id="94"/>
    <w:bookmarkStart w:name="z114" w:id="95"/>
    <w:p>
      <w:pPr>
        <w:spacing w:after="0"/>
        <w:ind w:left="0"/>
        <w:jc w:val="both"/>
      </w:pPr>
      <w:r>
        <w:rPr>
          <w:rFonts w:ascii="Times New Roman"/>
          <w:b w:val="false"/>
          <w:i w:val="false"/>
          <w:color w:val="000000"/>
          <w:sz w:val="28"/>
        </w:rPr>
        <w:t>
      ____________________________________________________________________</w:t>
      </w:r>
    </w:p>
    <w:bookmarkEnd w:id="95"/>
    <w:bookmarkStart w:name="z115" w:id="96"/>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w:t>
      </w:r>
    </w:p>
    <w:bookmarkEnd w:id="96"/>
    <w:bookmarkStart w:name="z116" w:id="97"/>
    <w:p>
      <w:pPr>
        <w:spacing w:after="0"/>
        <w:ind w:left="0"/>
        <w:jc w:val="both"/>
      </w:pPr>
      <w:r>
        <w:rPr>
          <w:rFonts w:ascii="Times New Roman"/>
          <w:b w:val="false"/>
          <w:i w:val="false"/>
          <w:color w:val="000000"/>
          <w:sz w:val="28"/>
        </w:rPr>
        <w:t>
      ___________________________________________________________________</w:t>
      </w:r>
    </w:p>
    <w:bookmarkEnd w:id="97"/>
    <w:bookmarkStart w:name="z117" w:id="98"/>
    <w:p>
      <w:pPr>
        <w:spacing w:after="0"/>
        <w:ind w:left="0"/>
        <w:jc w:val="both"/>
      </w:pPr>
      <w:r>
        <w:rPr>
          <w:rFonts w:ascii="Times New Roman"/>
          <w:b w:val="false"/>
          <w:i w:val="false"/>
          <w:color w:val="000000"/>
          <w:sz w:val="28"/>
        </w:rPr>
        <w:t>
      ____________________________________________________________________</w:t>
      </w:r>
    </w:p>
    <w:bookmarkEnd w:id="98"/>
    <w:bookmarkStart w:name="z118" w:id="99"/>
    <w:p>
      <w:pPr>
        <w:spacing w:after="0"/>
        <w:ind w:left="0"/>
        <w:jc w:val="both"/>
      </w:pPr>
      <w:r>
        <w:rPr>
          <w:rFonts w:ascii="Times New Roman"/>
          <w:b w:val="false"/>
          <w:i w:val="false"/>
          <w:color w:val="000000"/>
          <w:sz w:val="28"/>
        </w:rPr>
        <w:t>
      4. Состав семьи (учитываются фактически проживающие в семье) ____ человек, в том числе: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0"/>
    <w:p>
      <w:pPr>
        <w:spacing w:after="0"/>
        <w:ind w:left="0"/>
        <w:jc w:val="both"/>
      </w:pPr>
      <w:r>
        <w:rPr>
          <w:rFonts w:ascii="Times New Roman"/>
          <w:b w:val="false"/>
          <w:i w:val="false"/>
          <w:color w:val="000000"/>
          <w:sz w:val="28"/>
        </w:rPr>
        <w:t>
      Всего трудоспособных _________ человек.</w:t>
      </w:r>
    </w:p>
    <w:bookmarkEnd w:id="100"/>
    <w:bookmarkStart w:name="z120" w:id="101"/>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01"/>
    <w:bookmarkStart w:name="z121" w:id="102"/>
    <w:p>
      <w:pPr>
        <w:spacing w:after="0"/>
        <w:ind w:left="0"/>
        <w:jc w:val="both"/>
      </w:pPr>
      <w:r>
        <w:rPr>
          <w:rFonts w:ascii="Times New Roman"/>
          <w:b w:val="false"/>
          <w:i w:val="false"/>
          <w:color w:val="000000"/>
          <w:sz w:val="28"/>
        </w:rPr>
        <w:t>
      Количество детей: ______, из них обучающихся в высших и средних учебных заведениях на платной основе _______ человек, стоимость обучения в год ________ тенге.</w:t>
      </w:r>
    </w:p>
    <w:bookmarkEnd w:id="102"/>
    <w:bookmarkStart w:name="z122" w:id="103"/>
    <w:p>
      <w:pPr>
        <w:spacing w:after="0"/>
        <w:ind w:left="0"/>
        <w:jc w:val="both"/>
      </w:pPr>
      <w:r>
        <w:rPr>
          <w:rFonts w:ascii="Times New Roman"/>
          <w:b w:val="false"/>
          <w:i w:val="false"/>
          <w:color w:val="000000"/>
          <w:sz w:val="28"/>
        </w:rPr>
        <w:t>
      Наличие в семье ветеранов Великой Отечественной войны, лиц,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инвалидов, детей-инвалидов (указать или добавить иную категорию)</w:t>
      </w:r>
    </w:p>
    <w:bookmarkEnd w:id="103"/>
    <w:bookmarkStart w:name="z123" w:id="104"/>
    <w:p>
      <w:pPr>
        <w:spacing w:after="0"/>
        <w:ind w:left="0"/>
        <w:jc w:val="both"/>
      </w:pPr>
      <w:r>
        <w:rPr>
          <w:rFonts w:ascii="Times New Roman"/>
          <w:b w:val="false"/>
          <w:i w:val="false"/>
          <w:color w:val="000000"/>
          <w:sz w:val="28"/>
        </w:rPr>
        <w:t>
      __________________________________________________________</w:t>
      </w:r>
    </w:p>
    <w:bookmarkEnd w:id="104"/>
    <w:bookmarkStart w:name="z124" w:id="105"/>
    <w:p>
      <w:pPr>
        <w:spacing w:after="0"/>
        <w:ind w:left="0"/>
        <w:jc w:val="both"/>
      </w:pPr>
      <w:r>
        <w:rPr>
          <w:rFonts w:ascii="Times New Roman"/>
          <w:b w:val="false"/>
          <w:i w:val="false"/>
          <w:color w:val="000000"/>
          <w:sz w:val="28"/>
        </w:rPr>
        <w:t>
      ___________________________________________________________________.</w:t>
      </w:r>
    </w:p>
    <w:bookmarkEnd w:id="105"/>
    <w:bookmarkStart w:name="z125" w:id="106"/>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p>
    <w:bookmarkEnd w:id="106"/>
    <w:bookmarkStart w:name="z126" w:id="107"/>
    <w:p>
      <w:pPr>
        <w:spacing w:after="0"/>
        <w:ind w:left="0"/>
        <w:jc w:val="both"/>
      </w:pPr>
      <w:r>
        <w:rPr>
          <w:rFonts w:ascii="Times New Roman"/>
          <w:b w:val="false"/>
          <w:i w:val="false"/>
          <w:color w:val="000000"/>
          <w:sz w:val="28"/>
        </w:rPr>
        <w:t>
      _____________________________________________________________________.</w:t>
      </w:r>
    </w:p>
    <w:bookmarkEnd w:id="107"/>
    <w:bookmarkStart w:name="z127" w:id="108"/>
    <w:p>
      <w:pPr>
        <w:spacing w:after="0"/>
        <w:ind w:left="0"/>
        <w:jc w:val="both"/>
      </w:pPr>
      <w:r>
        <w:rPr>
          <w:rFonts w:ascii="Times New Roman"/>
          <w:b w:val="false"/>
          <w:i w:val="false"/>
          <w:color w:val="000000"/>
          <w:sz w:val="28"/>
        </w:rPr>
        <w:t>
      Расходы на содержание жилья:</w:t>
      </w:r>
    </w:p>
    <w:bookmarkEnd w:id="108"/>
    <w:bookmarkStart w:name="z128" w:id="109"/>
    <w:p>
      <w:pPr>
        <w:spacing w:after="0"/>
        <w:ind w:left="0"/>
        <w:jc w:val="both"/>
      </w:pPr>
      <w:r>
        <w:rPr>
          <w:rFonts w:ascii="Times New Roman"/>
          <w:b w:val="false"/>
          <w:i w:val="false"/>
          <w:color w:val="000000"/>
          <w:sz w:val="28"/>
        </w:rPr>
        <w:t>
      _____________________________________________________________________</w:t>
      </w:r>
    </w:p>
    <w:bookmarkEnd w:id="109"/>
    <w:bookmarkStart w:name="z129" w:id="110"/>
    <w:p>
      <w:pPr>
        <w:spacing w:after="0"/>
        <w:ind w:left="0"/>
        <w:jc w:val="both"/>
      </w:pPr>
      <w:r>
        <w:rPr>
          <w:rFonts w:ascii="Times New Roman"/>
          <w:b w:val="false"/>
          <w:i w:val="false"/>
          <w:color w:val="000000"/>
          <w:sz w:val="28"/>
        </w:rPr>
        <w:t>
      __________________________________________________________________.</w:t>
      </w:r>
    </w:p>
    <w:bookmarkEnd w:id="110"/>
    <w:bookmarkStart w:name="z130" w:id="111"/>
    <w:p>
      <w:pPr>
        <w:spacing w:after="0"/>
        <w:ind w:left="0"/>
        <w:jc w:val="both"/>
      </w:pPr>
      <w:r>
        <w:rPr>
          <w:rFonts w:ascii="Times New Roman"/>
          <w:b w:val="false"/>
          <w:i w:val="false"/>
          <w:color w:val="000000"/>
          <w:sz w:val="28"/>
        </w:rPr>
        <w:t>
      Доходы семьи: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2"/>
    <w:p>
      <w:pPr>
        <w:spacing w:after="0"/>
        <w:ind w:left="0"/>
        <w:jc w:val="both"/>
      </w:pPr>
      <w:r>
        <w:rPr>
          <w:rFonts w:ascii="Times New Roman"/>
          <w:b w:val="false"/>
          <w:i w:val="false"/>
          <w:color w:val="000000"/>
          <w:sz w:val="28"/>
        </w:rPr>
        <w:t>
      6. Наличие:</w:t>
      </w:r>
    </w:p>
    <w:bookmarkEnd w:id="112"/>
    <w:bookmarkStart w:name="z132" w:id="113"/>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p>
    <w:bookmarkEnd w:id="113"/>
    <w:bookmarkStart w:name="z133"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134" w:id="115"/>
    <w:p>
      <w:pPr>
        <w:spacing w:after="0"/>
        <w:ind w:left="0"/>
        <w:jc w:val="both"/>
      </w:pPr>
      <w:r>
        <w:rPr>
          <w:rFonts w:ascii="Times New Roman"/>
          <w:b w:val="false"/>
          <w:i w:val="false"/>
          <w:color w:val="000000"/>
          <w:sz w:val="28"/>
        </w:rPr>
        <w:t>
      _____________________________________________________________________.</w:t>
      </w:r>
    </w:p>
    <w:bookmarkEnd w:id="115"/>
    <w:bookmarkStart w:name="z135" w:id="116"/>
    <w:p>
      <w:pPr>
        <w:spacing w:after="0"/>
        <w:ind w:left="0"/>
        <w:jc w:val="both"/>
      </w:pPr>
      <w:r>
        <w:rPr>
          <w:rFonts w:ascii="Times New Roman"/>
          <w:b w:val="false"/>
          <w:i w:val="false"/>
          <w:color w:val="000000"/>
          <w:sz w:val="28"/>
        </w:rPr>
        <w:t>
      иного жилья, кроме занимаемого в настоящее время (заявленные доходы от его эксплуатации)</w:t>
      </w:r>
    </w:p>
    <w:bookmarkEnd w:id="116"/>
    <w:bookmarkStart w:name="z136" w:id="117"/>
    <w:p>
      <w:pPr>
        <w:spacing w:after="0"/>
        <w:ind w:left="0"/>
        <w:jc w:val="both"/>
      </w:pPr>
      <w:r>
        <w:rPr>
          <w:rFonts w:ascii="Times New Roman"/>
          <w:b w:val="false"/>
          <w:i w:val="false"/>
          <w:color w:val="000000"/>
          <w:sz w:val="28"/>
        </w:rPr>
        <w:t>
      _____________________________________________________________________________</w:t>
      </w:r>
    </w:p>
    <w:bookmarkEnd w:id="117"/>
    <w:bookmarkStart w:name="z137" w:id="118"/>
    <w:p>
      <w:pPr>
        <w:spacing w:after="0"/>
        <w:ind w:left="0"/>
        <w:jc w:val="both"/>
      </w:pPr>
      <w:r>
        <w:rPr>
          <w:rFonts w:ascii="Times New Roman"/>
          <w:b w:val="false"/>
          <w:i w:val="false"/>
          <w:color w:val="000000"/>
          <w:sz w:val="28"/>
        </w:rPr>
        <w:t>
      ______________________________________________________________________________.</w:t>
      </w:r>
    </w:p>
    <w:bookmarkEnd w:id="118"/>
    <w:bookmarkStart w:name="z138" w:id="119"/>
    <w:p>
      <w:pPr>
        <w:spacing w:after="0"/>
        <w:ind w:left="0"/>
        <w:jc w:val="both"/>
      </w:pPr>
      <w:r>
        <w:rPr>
          <w:rFonts w:ascii="Times New Roman"/>
          <w:b w:val="false"/>
          <w:i w:val="false"/>
          <w:color w:val="000000"/>
          <w:sz w:val="28"/>
        </w:rPr>
        <w:t>
      7. Сведения о ранее полученной помощи (форма, сумма, источник):</w:t>
      </w:r>
    </w:p>
    <w:bookmarkEnd w:id="119"/>
    <w:bookmarkStart w:name="z139" w:id="120"/>
    <w:p>
      <w:pPr>
        <w:spacing w:after="0"/>
        <w:ind w:left="0"/>
        <w:jc w:val="both"/>
      </w:pPr>
      <w:r>
        <w:rPr>
          <w:rFonts w:ascii="Times New Roman"/>
          <w:b w:val="false"/>
          <w:i w:val="false"/>
          <w:color w:val="000000"/>
          <w:sz w:val="28"/>
        </w:rPr>
        <w:t>
      _____________________________________________________________</w:t>
      </w:r>
    </w:p>
    <w:bookmarkEnd w:id="120"/>
    <w:bookmarkStart w:name="z140" w:id="121"/>
    <w:p>
      <w:pPr>
        <w:spacing w:after="0"/>
        <w:ind w:left="0"/>
        <w:jc w:val="both"/>
      </w:pPr>
      <w:r>
        <w:rPr>
          <w:rFonts w:ascii="Times New Roman"/>
          <w:b w:val="false"/>
          <w:i w:val="false"/>
          <w:color w:val="000000"/>
          <w:sz w:val="28"/>
        </w:rPr>
        <w:t>
      _____________________________________________________________</w:t>
      </w:r>
    </w:p>
    <w:bookmarkEnd w:id="121"/>
    <w:bookmarkStart w:name="z141" w:id="122"/>
    <w:p>
      <w:pPr>
        <w:spacing w:after="0"/>
        <w:ind w:left="0"/>
        <w:jc w:val="both"/>
      </w:pPr>
      <w:r>
        <w:rPr>
          <w:rFonts w:ascii="Times New Roman"/>
          <w:b w:val="false"/>
          <w:i w:val="false"/>
          <w:color w:val="000000"/>
          <w:sz w:val="28"/>
        </w:rPr>
        <w:t>
      ______________________________________________________________</w:t>
      </w:r>
    </w:p>
    <w:bookmarkEnd w:id="122"/>
    <w:bookmarkStart w:name="z142" w:id="123"/>
    <w:p>
      <w:pPr>
        <w:spacing w:after="0"/>
        <w:ind w:left="0"/>
        <w:jc w:val="both"/>
      </w:pPr>
      <w:r>
        <w:rPr>
          <w:rFonts w:ascii="Times New Roman"/>
          <w:b w:val="false"/>
          <w:i w:val="false"/>
          <w:color w:val="000000"/>
          <w:sz w:val="28"/>
        </w:rPr>
        <w:t>
      ______________________________________________________________.</w:t>
      </w:r>
    </w:p>
    <w:bookmarkEnd w:id="123"/>
    <w:bookmarkStart w:name="z143" w:id="124"/>
    <w:p>
      <w:pPr>
        <w:spacing w:after="0"/>
        <w:ind w:left="0"/>
        <w:jc w:val="both"/>
      </w:pPr>
      <w:r>
        <w:rPr>
          <w:rFonts w:ascii="Times New Roman"/>
          <w:b w:val="false"/>
          <w:i w:val="false"/>
          <w:color w:val="000000"/>
          <w:sz w:val="28"/>
        </w:rPr>
        <w:t>
      8. Иные доходы семьи (форма, сумма, источник):</w:t>
      </w:r>
    </w:p>
    <w:bookmarkEnd w:id="124"/>
    <w:bookmarkStart w:name="z144" w:id="125"/>
    <w:p>
      <w:pPr>
        <w:spacing w:after="0"/>
        <w:ind w:left="0"/>
        <w:jc w:val="both"/>
      </w:pPr>
      <w:r>
        <w:rPr>
          <w:rFonts w:ascii="Times New Roman"/>
          <w:b w:val="false"/>
          <w:i w:val="false"/>
          <w:color w:val="000000"/>
          <w:sz w:val="28"/>
        </w:rPr>
        <w:t>
      _____________________________________________________________________</w:t>
      </w:r>
    </w:p>
    <w:bookmarkEnd w:id="125"/>
    <w:bookmarkStart w:name="z145" w:id="126"/>
    <w:p>
      <w:pPr>
        <w:spacing w:after="0"/>
        <w:ind w:left="0"/>
        <w:jc w:val="both"/>
      </w:pPr>
      <w:r>
        <w:rPr>
          <w:rFonts w:ascii="Times New Roman"/>
          <w:b w:val="false"/>
          <w:i w:val="false"/>
          <w:color w:val="000000"/>
          <w:sz w:val="28"/>
        </w:rPr>
        <w:t>
      _____________________________________________________________________</w:t>
      </w:r>
    </w:p>
    <w:bookmarkEnd w:id="126"/>
    <w:bookmarkStart w:name="z146" w:id="127"/>
    <w:p>
      <w:pPr>
        <w:spacing w:after="0"/>
        <w:ind w:left="0"/>
        <w:jc w:val="both"/>
      </w:pPr>
      <w:r>
        <w:rPr>
          <w:rFonts w:ascii="Times New Roman"/>
          <w:b w:val="false"/>
          <w:i w:val="false"/>
          <w:color w:val="000000"/>
          <w:sz w:val="28"/>
        </w:rPr>
        <w:t>
      _____________________________________________________________________</w:t>
      </w:r>
    </w:p>
    <w:bookmarkEnd w:id="127"/>
    <w:bookmarkStart w:name="z147" w:id="128"/>
    <w:p>
      <w:pPr>
        <w:spacing w:after="0"/>
        <w:ind w:left="0"/>
        <w:jc w:val="both"/>
      </w:pPr>
      <w:r>
        <w:rPr>
          <w:rFonts w:ascii="Times New Roman"/>
          <w:b w:val="false"/>
          <w:i w:val="false"/>
          <w:color w:val="000000"/>
          <w:sz w:val="28"/>
        </w:rPr>
        <w:t>
      _____________________________________________________________________.</w:t>
      </w:r>
    </w:p>
    <w:bookmarkEnd w:id="128"/>
    <w:bookmarkStart w:name="z148" w:id="129"/>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bookmarkEnd w:id="129"/>
    <w:bookmarkStart w:name="z149" w:id="130"/>
    <w:p>
      <w:pPr>
        <w:spacing w:after="0"/>
        <w:ind w:left="0"/>
        <w:jc w:val="both"/>
      </w:pPr>
      <w:r>
        <w:rPr>
          <w:rFonts w:ascii="Times New Roman"/>
          <w:b w:val="false"/>
          <w:i w:val="false"/>
          <w:color w:val="000000"/>
          <w:sz w:val="28"/>
        </w:rPr>
        <w:t>
      _____________________________________________________________________.</w:t>
      </w:r>
    </w:p>
    <w:bookmarkEnd w:id="130"/>
    <w:bookmarkStart w:name="z150" w:id="131"/>
    <w:p>
      <w:pPr>
        <w:spacing w:after="0"/>
        <w:ind w:left="0"/>
        <w:jc w:val="both"/>
      </w:pPr>
      <w:r>
        <w:rPr>
          <w:rFonts w:ascii="Times New Roman"/>
          <w:b w:val="false"/>
          <w:i w:val="false"/>
          <w:color w:val="000000"/>
          <w:sz w:val="28"/>
        </w:rPr>
        <w:t>
      10. Санитарно-эпидемиологические условия проживания:</w:t>
      </w:r>
    </w:p>
    <w:bookmarkEnd w:id="131"/>
    <w:bookmarkStart w:name="z151" w:id="132"/>
    <w:p>
      <w:pPr>
        <w:spacing w:after="0"/>
        <w:ind w:left="0"/>
        <w:jc w:val="both"/>
      </w:pPr>
      <w:r>
        <w:rPr>
          <w:rFonts w:ascii="Times New Roman"/>
          <w:b w:val="false"/>
          <w:i w:val="false"/>
          <w:color w:val="000000"/>
          <w:sz w:val="28"/>
        </w:rPr>
        <w:t>
      _____________________________________________________________________.</w:t>
      </w:r>
    </w:p>
    <w:bookmarkEnd w:id="132"/>
    <w:bookmarkStart w:name="z152" w:id="133"/>
    <w:p>
      <w:pPr>
        <w:spacing w:after="0"/>
        <w:ind w:left="0"/>
        <w:jc w:val="both"/>
      </w:pPr>
      <w:r>
        <w:rPr>
          <w:rFonts w:ascii="Times New Roman"/>
          <w:b w:val="false"/>
          <w:i w:val="false"/>
          <w:color w:val="000000"/>
          <w:sz w:val="28"/>
        </w:rPr>
        <w:t>
      Председатель комиссии:</w:t>
      </w:r>
    </w:p>
    <w:bookmarkEnd w:id="133"/>
    <w:bookmarkStart w:name="z153" w:id="134"/>
    <w:p>
      <w:pPr>
        <w:spacing w:after="0"/>
        <w:ind w:left="0"/>
        <w:jc w:val="both"/>
      </w:pPr>
      <w:r>
        <w:rPr>
          <w:rFonts w:ascii="Times New Roman"/>
          <w:b w:val="false"/>
          <w:i w:val="false"/>
          <w:color w:val="000000"/>
          <w:sz w:val="28"/>
        </w:rPr>
        <w:t>
      _________________________ ___________________________________________.</w:t>
      </w:r>
    </w:p>
    <w:bookmarkEnd w:id="134"/>
    <w:bookmarkStart w:name="z154" w:id="135"/>
    <w:p>
      <w:pPr>
        <w:spacing w:after="0"/>
        <w:ind w:left="0"/>
        <w:jc w:val="both"/>
      </w:pPr>
      <w:r>
        <w:rPr>
          <w:rFonts w:ascii="Times New Roman"/>
          <w:b w:val="false"/>
          <w:i w:val="false"/>
          <w:color w:val="000000"/>
          <w:sz w:val="28"/>
        </w:rPr>
        <w:t>
      Члены комиссии:</w:t>
      </w:r>
    </w:p>
    <w:bookmarkEnd w:id="135"/>
    <w:bookmarkStart w:name="z155" w:id="136"/>
    <w:p>
      <w:pPr>
        <w:spacing w:after="0"/>
        <w:ind w:left="0"/>
        <w:jc w:val="both"/>
      </w:pPr>
      <w:r>
        <w:rPr>
          <w:rFonts w:ascii="Times New Roman"/>
          <w:b w:val="false"/>
          <w:i w:val="false"/>
          <w:color w:val="000000"/>
          <w:sz w:val="28"/>
        </w:rPr>
        <w:t>
      __________________ _________________________________________________</w:t>
      </w:r>
    </w:p>
    <w:bookmarkEnd w:id="136"/>
    <w:bookmarkStart w:name="z156" w:id="137"/>
    <w:p>
      <w:pPr>
        <w:spacing w:after="0"/>
        <w:ind w:left="0"/>
        <w:jc w:val="both"/>
      </w:pPr>
      <w:r>
        <w:rPr>
          <w:rFonts w:ascii="Times New Roman"/>
          <w:b w:val="false"/>
          <w:i w:val="false"/>
          <w:color w:val="000000"/>
          <w:sz w:val="28"/>
        </w:rPr>
        <w:t>
      ______________________ ______________________________________________</w:t>
      </w:r>
    </w:p>
    <w:bookmarkEnd w:id="137"/>
    <w:bookmarkStart w:name="z157" w:id="138"/>
    <w:p>
      <w:pPr>
        <w:spacing w:after="0"/>
        <w:ind w:left="0"/>
        <w:jc w:val="both"/>
      </w:pPr>
      <w:r>
        <w:rPr>
          <w:rFonts w:ascii="Times New Roman"/>
          <w:b w:val="false"/>
          <w:i w:val="false"/>
          <w:color w:val="000000"/>
          <w:sz w:val="28"/>
        </w:rPr>
        <w:t>
      (подписи) (фамилия, имя, отчество (при его наличии)</w:t>
      </w:r>
    </w:p>
    <w:bookmarkEnd w:id="138"/>
    <w:bookmarkStart w:name="z158" w:id="139"/>
    <w:p>
      <w:pPr>
        <w:spacing w:after="0"/>
        <w:ind w:left="0"/>
        <w:jc w:val="both"/>
      </w:pPr>
      <w:r>
        <w:rPr>
          <w:rFonts w:ascii="Times New Roman"/>
          <w:b w:val="false"/>
          <w:i w:val="false"/>
          <w:color w:val="000000"/>
          <w:sz w:val="28"/>
        </w:rPr>
        <w:t>
      С составленным актом ознакомлен(а): _____________________________________.</w:t>
      </w:r>
    </w:p>
    <w:bookmarkEnd w:id="139"/>
    <w:bookmarkStart w:name="z159" w:id="140"/>
    <w:p>
      <w:pPr>
        <w:spacing w:after="0"/>
        <w:ind w:left="0"/>
        <w:jc w:val="both"/>
      </w:pPr>
      <w:r>
        <w:rPr>
          <w:rFonts w:ascii="Times New Roman"/>
          <w:b w:val="false"/>
          <w:i w:val="false"/>
          <w:color w:val="000000"/>
          <w:sz w:val="28"/>
        </w:rPr>
        <w:t>
      Фамилия, имя, отчество (при его наличии) и подпись заявителя</w:t>
      </w:r>
    </w:p>
    <w:bookmarkEnd w:id="140"/>
    <w:bookmarkStart w:name="z160" w:id="141"/>
    <w:p>
      <w:pPr>
        <w:spacing w:after="0"/>
        <w:ind w:left="0"/>
        <w:jc w:val="both"/>
      </w:pPr>
      <w:r>
        <w:rPr>
          <w:rFonts w:ascii="Times New Roman"/>
          <w:b w:val="false"/>
          <w:i w:val="false"/>
          <w:color w:val="000000"/>
          <w:sz w:val="28"/>
        </w:rPr>
        <w:t>
      ________________________________________________________________________</w:t>
      </w:r>
    </w:p>
    <w:bookmarkEnd w:id="141"/>
    <w:bookmarkStart w:name="z161" w:id="142"/>
    <w:p>
      <w:pPr>
        <w:spacing w:after="0"/>
        <w:ind w:left="0"/>
        <w:jc w:val="both"/>
      </w:pPr>
      <w:r>
        <w:rPr>
          <w:rFonts w:ascii="Times New Roman"/>
          <w:b w:val="false"/>
          <w:i w:val="false"/>
          <w:color w:val="000000"/>
          <w:sz w:val="28"/>
        </w:rPr>
        <w:t>
      От проведения обследования отказываюсь ___________________________________</w:t>
      </w:r>
    </w:p>
    <w:bookmarkEnd w:id="142"/>
    <w:bookmarkStart w:name="z162" w:id="143"/>
    <w:p>
      <w:pPr>
        <w:spacing w:after="0"/>
        <w:ind w:left="0"/>
        <w:jc w:val="both"/>
      </w:pPr>
      <w:r>
        <w:rPr>
          <w:rFonts w:ascii="Times New Roman"/>
          <w:b w:val="false"/>
          <w:i w:val="false"/>
          <w:color w:val="000000"/>
          <w:sz w:val="28"/>
        </w:rPr>
        <w:t>
      Фамилия, имя, отчество (при его наличии) и подпись заявителя (или одного из членов семьи)</w:t>
      </w:r>
    </w:p>
    <w:bookmarkEnd w:id="143"/>
    <w:bookmarkStart w:name="z163" w:id="144"/>
    <w:p>
      <w:pPr>
        <w:spacing w:after="0"/>
        <w:ind w:left="0"/>
        <w:jc w:val="both"/>
      </w:pPr>
      <w:r>
        <w:rPr>
          <w:rFonts w:ascii="Times New Roman"/>
          <w:b w:val="false"/>
          <w:i w:val="false"/>
          <w:color w:val="000000"/>
          <w:sz w:val="28"/>
        </w:rPr>
        <w:t>
      _____________________________________________________________________</w:t>
      </w:r>
    </w:p>
    <w:bookmarkEnd w:id="144"/>
    <w:bookmarkStart w:name="z164" w:id="145"/>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bookmarkEnd w:id="145"/>
    <w:bookmarkStart w:name="z165" w:id="146"/>
    <w:p>
      <w:pPr>
        <w:spacing w:after="0"/>
        <w:ind w:left="0"/>
        <w:jc w:val="both"/>
      </w:pPr>
      <w:r>
        <w:rPr>
          <w:rFonts w:ascii="Times New Roman"/>
          <w:b w:val="false"/>
          <w:i w:val="false"/>
          <w:color w:val="000000"/>
          <w:sz w:val="28"/>
        </w:rPr>
        <w:t>
      дата _____________</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