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6e8d" w14:textId="c7c6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араганды от 5 февраля 2020 года № 08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9 марта 2021 года № 17/01. Зарегистрировано Департаментом юстиции Карагандинской области 12 марта 2021 года № 6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дека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5 февраля 2020 года № 08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5700, опубликовано в Эталонном контрольном банке нормативных правовых актов Республики Казахстан в электронном виде, 7 феврал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Бикенова Н.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