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8af6" w14:textId="cea8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совместные постановление акимата Карагандинской области от 21 сентября 2017 года № 59/02 и решение Карагандинского областного маслихата от 29 сентября 2017 года № 224 "О внесении изменений в административно-территориальное устройство Жанааркинского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9 декабря 2021 года № 88/02 и решение Карагандинского областного маслихата от 9 декабря 2021 года № 140. Зарегистрированы в Министерстве юстиции Республики Казахстан 27 декабря 2021 года № 26125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постановление акимата Карагандинской области от 21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59/02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Карагандинского областного маслихата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административно-территориальное устройство Жанааркинского района Карагандинской области" (зарегистрировано в Реестре государственной регистрации нормативных правовых актов № 4366)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редакции, текст на казахском языке не 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"территорию села Талдыбулак, исключив ее из состава Байдалыбийского сельского округа;";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"территорию села Алгабас, исключив ее из состава Сейфуллинcкого сельского округа;";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установить границу Талдыбулакского сельского округа общей площадью 90 755 гектаров;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границу Сейфуллинского сельского округа общей площадью 190 744 гектаров;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границу Байдалыбийского сельского округа общей площадью 57 060 гектаров.".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