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06d5" w14:textId="4790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декабря 2021 года № 89/01. Зарегистрировано в Министерстве юстиции Республики Казахстан 15 декабря 2021 года № 25813. Утратило силу постановлением акимата Карагандинской области от 13 декабря 2024 года № 70/04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70/04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19 мая 2021 года № 173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(зарегистрирован в Реестре государственной регистрации нормативных правовых актов № 22807),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закупаемых для проведения государственной информационной политики в средствах массовой информации на территории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внутренней политики Карагандинской области" обеспечить размещение настоящего постановления на интернет-ресурсе акимата Карагандинской области после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Карагандинской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Карагандинской области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Карагандинской области (далее-Методика),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рамках проведения государственной информационной политики за счет средств местного бюджета стоимость изготовления (подготовка и создание) и размещения информационных материалов в средствах массовой информации (далее – Услуга), определяется в зависимости от базовых цен на услуги, закупаемые для проведения государственной информационной политики в средствах массовой информации за счет средств местного бюджета для каждого вида средства массовой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по изготовлению (подготовке и созданию) и размещению информационных материалов в периодических печатных изданиях определяется по формуле: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размещения информационного материала в газетах с учетом налога на добавленную стоимость;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информационного материала, размещаемого в газете;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газете, исчисляемый в квадратных сантиметрах;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Kq – поправочный коэффициент на тираж газеты: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размещения информационного материала в журналах с учетом налога на добавленную стоимость;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информационного материала, размещаемого в журнале;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журнале, исчисляемый в квадратных сантиметрах;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по изготовлению (подготовке и созданию) и размещению информационных материалов в интернет-ресурсе определяется по формуле Pi=Bi x V x Kq, где: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размещения информационного материала в интернет-ресурсе с учетом налога на добавленную стоимость;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 информационного материала, размещаемого в интернет-ресурсе;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интернет-ресурсе, исчисляемый в символах;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по изготовлению (подготовке и созданию) и размещению информационных материалов на телевидение определяется по формуле Ptv=Btv x V, где: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размещения информационного материала в телевидение с учетом налога на добавленную стоимость;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информационного материала, размещаемого на телевидение;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на телевидение, исчисляемый в секундах, минутах, сериях.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при формировании государственного информационного заказа не учитываются разделения по жанрам телевизионных программ, то стоимость производства и размещения телевизионных программ рассчитывается по базовой цене (Btv).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по изготовлению (подготовке и созданию) и размещению информационных программ и аудиороликов на радио определяется по формуле Pr=Br x V, где: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размещения информационной программы в эфире радиоканала с учетом налога на добавленную стоимость;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минуту информационной программы, размещаемого в эфире радиоканала, за одну секунду аудиоролика на радиоканале;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информационной программы, размещаемого в эфире радиоканала, исчисляемый в минутах.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услуг, закупаемых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Карагандинской области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закупаемые для проведения государственной информационной политики в средствах массовой информации на территории Карагандинской области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(тенге) на 2022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(тенге) на 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(тенге) на 2024 год и последующие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в периодических печатных изданиях (газетах)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в периодических печатных изданиях (журналах) (Bm)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в интернет-ресурсе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на телевидение (сюжеты, программы), в эфире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на телевидение (сюжеты, программы), в эфире телеканалов, входящих в перечень теле-, радиоканалов свободного доступа, распространяемых национальным оператором телерадиовещания на территории Карагандинской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на телевидение (сюжеты, программы), в эфире телеканалов, не входящих в перечень обязательных телеканалов и перечень телеканалов свободного доступа, распространяемых национальным оператором телерадиовещания на территории Карагандинской области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программ и аудиороликов на радио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18 183,54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