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4b8" w14:textId="a3a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марта 2021 года № 19/01 "Об утверждении перечня и норм субсидий на удобрения, а также объема субсидий на удобрения"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мая 2021 года № 33/04. Зарегистрировано Департаментом юстиции Карагандинской области 24 мая 2021 года № 6340. Утратило силу постановлением акимата Карагандинской области от 26 апреля 2022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26.04.2022 № 26/01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марта 2021 года № 19/01 "Об утверждении перечня и норм субсидий на удобрения, а также объема субсидий на удобрения" (зарегистрирован в Реестре государственной регистрации нормативных правовых актов за № 6271)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бюджетных средств на субсидирование удобрений (за исключением органических) в сумме 742 984 000 (семьсот сорок два миллиона девятьсот восемьдесят четыре тысячи) тенге.".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