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0eba" w14:textId="1e90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37. Зарегистрировано Департаментом юстиции Карагандинской области 25 февраля 2021 года № 6209.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 - 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 55 (22507) и "Индустриальная Караганда" от 24 мая 2018 года № 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 - 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 - 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 - 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 - 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 - 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Эксплуатация спортивного комплекса "Ожет" города Караганды.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"Центра Таеквондо" города Жезказган.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Оказание услуг по обучению населения города Караганды государственному и английскому языкам.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Открытие гемодиализного центра в городе Сатпаев.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Строительство и дальнейшая эксплуатация поликлиники в микрорайоне 11а Октябрьского района в городе Караганды.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Открытие Детской поликлиники в Октябрьском районе города Караганды (Пришахтинск).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Открытие реабилитационного центра в городе Караганды.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ясли-сада на 25 мест в городе Шахтинск Карагандинской области.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Поликлиники в Октябрьском районе города Караганды (микрорайон Восток - 2).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центра позитронно-эмиссионной томографии в городе Караганды.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централизованной медицинской лаборатории для медицинских организаций Жезказганского региона.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маммологического центра в городе Караганде.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поликлиники в микрорайоне Степной 2 города Караганды.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Строительство и дальнейшая эксплуатация поликлиники в микрорайоне Злихи Сабитовой города Балхаш.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Открытие кабинета магнитно - резонансной томографии в городе Караганды.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Открытие гемодиализных центров в Абайском, Каркаралинском, Осакаровском районах.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Обеспечение сельских объектов здравоохранения Карагандинской области спутниковыми каналами передачи данных для доступа в интернет.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Открытие клинико-диагностической лаборатории в городе Караганды.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Открытие детского реабилитационного инклюзивного центра в городе Темиртау.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Открытие центра лучевой терапии в городе Караганды.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Открытие реабилитационного центра в городе Балхаш.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Открытие бактериологической медицинской лаборатории в городе Балхаш.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Открытие кабинета компьютерной томографии в городе Сатпаев.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Открытие нефрологического центра в городе Караганды.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