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9797" w14:textId="ea99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Сарысуского районного маслихата Жамбылской области от 30 октября 2017 года № 22-2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27 декабря 2021 года № 18-3. Зарегистрировано в Министерстве юстиции Республики Казахстан 5 января 2022 года № 26365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Сарысуского районного маслихата Жамбылской области от 30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17 ноября 2017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