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feed" w14:textId="1ecf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Кордайского районного маслихата от 10 сентября 2020 года № 73-4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Кордайском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10 декабря 2021 года № 16-4. Зарегистрировано в Министерстве юстиции Республики Казахстан 22 декабря 2021 года № 25920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Кордайском районе" от 10 сентября 2020 года № 73-4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4751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Кордайском районе";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инвалидов по индивидуальному учебному плану в Кордайском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16-4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инвалидов по индивидуальному учебному плану в Кордайском районе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инвалидов по индивидуальному учебному плану в Кордайском районе разработаны в соответствии с Правилами оказания государственной услуги "Возмещение затрат на обучение на дому детей-инвалидов",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инвалидов по индивидуальному учебному плану в Кордайском районе (далее – возмещение затрат на обучение) производится государственным учреждением "Отдел занятости и социальных программ акимата Кордайского района Жамбылской области" на основании справки из учебного заведения, подтверждающей факт обучения ребенка-инвалида на дому.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ребенком-инвалидом восемнадцати лет, окончания срока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документов, необходимых для возмещения затрат на обучение предоставляется согласно приложению 3 к Правилам возмещения затрат, а для кандасов – удостоверение кандаса-идентификации личности.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ребенка-инвалида.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