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e4b27" w14:textId="37e4b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снижении базовой налоговой ставки на придомовые земельные участки, превышающие 5000 квадратных метров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17 сентября 2021 года № 13-3. Зарегистрировано в Министерстве юстиции Республики Казахстан 20 сентября 2021 года № 24448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531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Байзакский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Снизить базовые налоговые ставки на придомовые земельные участки, превышающие 5000 квадратных метров в населенных пунктах Байзакского района с 1,00 тенге до 0,20 тенге за 1 квадратный метр.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Байзакского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