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4301" w14:textId="e254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Байзакского районного маслихата от 23 декабря 2020 года № 77-11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марта 2021 года № 4-16. Зарегистрировано Департаментом юстиции Жамбылской области 2 апреля 2021 года № 4929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Байзакский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23 декабря 2020 года № 77-11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15 января 2021 года)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Байзакскому району,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Социальная помощь на возмещение затрат за проведение и установку газового оборудования от общей ветки до жилого дома собственнику индивидуального жилого дома нижеследующим гражданам, имеющим среднедушевой доход, не превышающий величину двухкратного прожиточного минимума, в размере 100 % расходов, но не более чем за две точки подключения: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семьям, имеющим в своем составе инвалидов первой, второй групп;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семьям, воспитывающим детей-инвалидов;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пенсионерам по возрасту, согласно пункту 1 статьи 11 Закона Республики Казахстан от 21 июня 2013 года "О пенсионном обеспечении в Республике Казахстан.".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возмещение затрат за проведение и установку газового оборудования от общей ветки до дома является единовременным и повторно не оказывается получившему ее заявителю, членам семьи и другим лицам, постоянно проживающим с ним совместно.".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административно-территориальной структуре, защиты прав человека и рассмотрение проектов договоров, выкупов земельных участков.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