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ce67" w14:textId="e24c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декабря 2021 года № 12-5. Зарегистрировано в Министерстве юстиции Республики Казахстан 21 декабря 2021 года № 25874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586 811 756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45 743 069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6 373 422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534 664 265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607 384 753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1 347 060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15 611 075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14 264 015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960 703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960 703;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-22 880 760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- 22 880 760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Жамбылского областного маслихата от 23.11.2022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2022 год в сумме 131 863 561 тысяч тенге, в том числе: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12 175 111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10 009 429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9 671 888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14 624 302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10 840 367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6 458 661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8 691 472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9 048 202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– 8 032 979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12 535 891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– 29 775 259 тысяч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поступления трансфертов из районных бюджетов и бюджета города Тараз в сумме 126 333 301 тысяч тенге.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и города Тараз определяется на основании постановления акимата Жамбылской области.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2022 год бюджетам районов и города Тараз предусмотрены целевые текущие трансферты за счет средств республиканского бюджета и из Национального фонда Республики Казахстан, распределение которых определяются на основании постановления акимата Жамбылской области: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2022 год за счет средств республиканского бюджета и из Национального фонда Республики Казахстан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областном бюджете на 2022 год за счет кредитов из республиканского бюджета бюджетам районов и города Тараз предусмотрены кредиты на реализацию мер социальной поддержки специалистов и на проведение капитального ремонта общего имущества объектов кондоминиумов, распределение которых определяются на основании постановления акимата Жамбылской области.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2022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2022 год в объеме 848 957 тысяч тенге.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возложить на постоянную комиссию областного маслихата по вопросам экономики, бюджета, налога и местного самоуправления.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12-5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решения Жамбылского областного маслихата от 23.11.2022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586 811 756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534 664 265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252 318 484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119 032 732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приобретения субъектами агропромышленного комплекса ирригационных систем и финансирования подготовительных работ по их установке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-22 880 760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12-5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391 866 236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-15 907 249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-14 551 127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12-5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388 673 466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343 891 349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387 958 094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286 720 044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-8 168 612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-8 883 984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12-5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