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f242" w14:textId="689f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20 октября 2021 года № 1258. Зарегистрировано в Министерстве юстиции Республики Казахстан 27 октября 2021 года № 24913. Утратило силу постановлением акимата города Шымкент от 13 января 2022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13.01.2022 № 9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10 Закона Республики Казахстан "О ветеринарии" и на основании представления главного государственного ветеринарно-санитарного инспектора территориальной инспекции Комитета ветеринарного контроля и надзора Министерства сельского хозяйства Республики Казахстан по городу Шымкент от 5 октября 2021 года № 03-10/882,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по улице Бозинген Енбекшинского района города Шымкент, в связи с выявлением заболевания бешенства у собаки.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Шымкент А.Саттыбаева.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