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5ff8" w14:textId="d785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15 декабря 2020 года № 72/651-6с "О бюджете города Шымкент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18 марта 2021 года № 3/13-VII. Зарегистрировано Департаментом юстиции города Шымкент 19 марта 2021 года № 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15 декабря 2020 года №72/651-6с "О бюджете города Шымкент на 2021-2023 годы" (зарегистрировано в Реестре государственной регистрации нормативных правовых актов за № 143, опубликовано в Эталонном контрольном банке нормативных правовых актов Республики Казахстан 20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401 256 537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141 452 462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2 075 185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8 875 495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248 853 395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430 759 342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1 316 112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1 316 112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4 034 687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4 034 687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- 34 853 604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34 853 604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3/13-VII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72/651-6с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-34 853 604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3/13-VII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72/651-6с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14 808 499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