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890f" w14:textId="8668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4 февраля 2021 года № 51. Зарегистрировано Департаментом юстиции города Шымкент 5 февраля 2021 года № 155. Утратило силу постановлением акимата города Шымкент от 8 апреля 2021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08.04.2021 № 225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29 января 2021 года №03-10/66,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меры по улице Ахметова в связи с выявлением очага бешенства в городе Шымкент, Абайский район, микрорайон Жайлау, улица Ахметова, дом №7.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Саттыбаева.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