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890f" w14:textId="8668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города Шымкент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4 февраля 2021 года № 51. Зарегистрировано Департаментом юстиции города Шымкент 5 февраля 2021 года № 155. Утратило силу постановлением акимата города Шымкент от 8 апреля 2021 года № 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08.04.2021 № 225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10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и на основании представления территориальной инспекции Комитета ветеринарного контроля и надзора Министерства сельского хозяйства Республики Казахстан по городу Шымкент от 29 января 2021 года №03-10/66,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меры по улице Ахметова в связи с выявлением очага бешенства в городе Шымкент, Абайский район, микрорайон Жайлау, улица Ахметова, дом №7.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А. Саттыбаева.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