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60a8" w14:textId="9676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28 декабря 2020 года № 56-329 "О бюджете города Текели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26 марта 2021 года № 3-11. Зарегистрировано Департаментом юстиции Алматинской области 1 апреля 2021 года № 5914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2021-2023 годы" от 28 декабря 2020 года № 56-329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5 492 871 тысяча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1 174 805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26 584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17 800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4 273 682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5 499 537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8 086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8 751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665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14 752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14 752 тысячи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8 751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24 733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30 734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Ботантаев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марта 2021 года № 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56-329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5 499 537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1 774 293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финансовымиактивами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