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4c91" w14:textId="2714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февраля 2021 года № 11. Зарегистрировано Департаментом юстиции Актюбинской области 5 февраля 2021 года № 8045.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района, следующую социальную поддержку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Шалкарского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