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a5dd" w14:textId="1bca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2020 года № 549 "Об утверждении Хромтауского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ноября 2021 года № 113. Зарегистрировано в Министерстве юстиции Республики Казахстан 17 ноября 2021 года № 25190.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2021-2023 годы" от 24 декабря 2020 года № 549 (зарегистрированное в реестре государственной регистрации нормативных правовых актов под № 7942)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11 453 619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6 002 981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82 499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5 313 619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12 486 043,6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90 051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-1 122 475,6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1 122 475,6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1 032 425,5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2021 год поступление текущих целевых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1 760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8 678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рабочим кадрам 15 118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Табантал 314 517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Тассай 222 161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Тасоткель 393 021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17 136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слухопротезированию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вспомогательные компенсаторные средства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политических и административных государственных служащих 72 884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к селу Кызылсу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"Подъезд к станции Никельтау" км 0-4,85 100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"Самара-Шымкент" - Кудуксай-Копа" км 0-14,00 100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"Самара-Шымкент" - Кудуксай-Копа" км 14,0-27,8 100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"Самара-Шымкент" - Кудуксай-Копа" км 27,8-40,63 100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автомобильной дороги улицы Окраина города Хромтау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общего имущества объектов кондоминиумов 18 644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развитие определятся на основании постановления районного акимата.".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5 ноября 2021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549 от 24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12 486 043,6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-1 122 475,6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1 032 425,5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