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ca5dd" w14:textId="1bca5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24 декабря 2020 года № 549 "Об утверждении Хромтауского районного бюджета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5 ноября 2021 года № 113. Зарегистрировано в Министерстве юстиции Республики Казахстан 17 ноября 2021 года № 25190.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"Об утверждении Хромтауского районного бюджета на 2021-2023 годы" от 24 декабря 2020 года № 549 (зарегистрированное в реестре государственной регистрации нормативных правовых актов под № 7942)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доходы– 11 453 619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поступления– 6 002 981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поступления– 82 499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54 520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5 313 619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12 486 043,6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90 051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104 166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14 115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-1 122 475,6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1 122 475,6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104 166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14 115,9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1 032 425,5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"Учесть в районном бюджете на 2021 год поступление текущих целевых трансфертов из областного бюджета,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1 760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детям 518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содействие занятости населения 8 678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рабочим кадрам 15 118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подъездной автомобильной дороги к селу Табантал 314 517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подъездной автомобильной дороги к селу Тассай 222 161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подъездной автомобильной дороги к селу Тасоткель 393 021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санаторно-курортное лечение 17 136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услуги по слухопротезированию 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вспомогательные компенсаторные средства 717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специальные средства передвижения 542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протезно-ортопедические средства 621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политических и административных государственных служащих 72 884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автомобильной дороги к селу Кызылсу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автомобильной дороги "Подъезд к станции Никельтау" км 0-4,85 100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автомобильной дороги "Самара-Шымкент" - Кудуксай-Копа" км 0-14,00 100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автомобильной дороги "Самара-Шымкент" - Кудуксай-Копа" км 14,0-27,8 100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автомобильной дороги "Самара-Шымкент" - Кудуксай-Копа" км 27,8-40,63 100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автомобильной дороги улицы Окраина города Хромтау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капитального ремонта общего имущества объектов кондоминиумов 18 644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на развитие определятся на основании постановления районного акимата.".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Хромтауского районного маслихата от 5 ноября 2021 года № 113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Хромтауского районного маслихата № 549 от 24 декабря 2020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Хромтауский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11 453 619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6 002 981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2 552 281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1 995 281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1 802 600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1 800 400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5 313 619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5 313 619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5 313 619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12 486 043,6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906 144,9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434 693,9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405 440,9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169 936,9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2 662 764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1 348 858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1 348 858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1 313 906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7 000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подведомственных государственных органов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1 612 207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1 612 207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1 612 207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1 175 340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1 147 634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1 123 839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4 192 223,7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4 192 223,7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4 192 223,7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3 425 825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765 295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капитального ремонта общего имущества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лестного, рыбного,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-1 122 475,6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1 122 475,6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ссуд, выделенных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1 032 425,5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1 032 425,5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1 032 425,5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