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93e1" w14:textId="f0b9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Уилского районного маслихата от 24 декабря 2020 года № 467 "Об утверждении Уилского районного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8 июня 2021 года № 61. Зарегистрирован в Министерстве юстиции Республики Казахстан 22 июня 2021 года № 23142.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24 декабря 2020 года № 467 "Об утверждении Уилского районного бюджета на 2021-2023 годы" (зарегистрированное в Реестре государственной регистрации нормативных правовых актов № 7902) следующие изменения и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7 004 424,2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451 548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6 533 444,2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7 177 729,8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74 686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100 636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-247 991,6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247 991,6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100 636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173 305,6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"20 128" заменить цифрами "4 601";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"1 000" заменить цифрами "94 109";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"971 609" заменить цифрами "1 319 838";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"27 578" заменить цифрами "14 236";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7), 8), 9)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13 455 тысяч тенге – на обеспечение прав и улучшение качества жизни инвалидов в Республике Казахстан;";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5 460,9 тысяч тенге – на организацию эксплуатации сетей газификации, находящихся в коммунальной собственности районов;";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21 241 тысяч тенге – на капитальные расходы подведомственных государственных учреждений и организаций культуры.".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Ғазез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8 июня 2021 года 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24 декабря 2020 года № 467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7 004 424,2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6 533 444,2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6 533 412,9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6 533 412,9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7 177 729,8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1 820 568,2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1 820 568,2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1 820 568,2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1 777 568,2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3 014 471,7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3 014 471,7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3 014 471,7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-247 991,6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247 991,6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