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de18" w14:textId="2c0d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Уилского районного маслихата от 17 августа 2020 года № 425 "Об определении размера и порядка оказания жилищной помощи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19 марта 2021 года № 33. Зарегистрировано Департаментом юстиции Актюбинской области 30 марта 2021 года № 8171. Утратило силу решением Уилского районного маслихата Актюбинской области от 28 марта 2024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17 августа 2020 года № 425 "Об определении размера и порядка оказания жилищной помощи в Уилском районе" (зарегистрированное в Реестре государственной регистрации нормативных правовых актов № 7343, опубликованное 28 августа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Уилском районе,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повторном обращении малообеспеченная семья (гражданин) (либо его представитель по нотариально заверенной доверенности) представляет только подверждающие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Размера и порядка оказания жилищной помощи в Уилском районе.";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№539 (зарегистрированное в Реестре государственной регистрации нормативных правовых актов за №21500)".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Ғазез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