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868e" w14:textId="f098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22 декабря 2021 года № 122. Зарегистрировано в Министерстве юстиции Республики Казахстан 27 декабря 2021 года № 26078.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16 553 695,5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12 223 973,1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4 270 126,4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–17 352 897,6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- 818 004,1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818 004,1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117 784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802 402,1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2022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источника выплаты –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50 %.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размер бюджетного изъятия в областной бюджет в размере 2 388 000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компенсацию потерь областного бюджета 6 137 755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Мугалжарского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2022 год объемы субвенций, передаваемых из районного бюджета, бюджетам города, села, сельских округов в сумме 138 596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- 3 247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4 595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 9 937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– 9 699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12 594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Ащесайского сельского округа – 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Егиндыбулакского сельского округа – 17 307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имени К.Жубанова – 12 115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Журынского сельского округа – 8 694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Каиндинского сельского округа – 9 104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Кумжарганского сельского округа – 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Кумсайского сельского округа – 12 472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Талдысайского сельского округа– 8 410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целевых текущих трансфертов и трансфертов на развитие из республиканского бюджета и размер гарантированного трансферта из Национального фонда Республики Казахстан: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жилья коммунального жилищного фонда для работающей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Мугалжарского районного маслихата Актюбинской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поступление кредитов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распределение сумм кредитования из республиканского бюджета на проведение капитального ремонта общего имущества объектов кондоминиумов - 178 833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Мугалжарского районного маслихата Актюбинской области от 29.03.2022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районом бюджете на 2022 год поступление с областного бюджета целевые текущие трансферты и трансферты на развитие.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а техническое обслуживание объектов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Мугалжарского районного маслихата Актюбинской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2022 год 0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Мугалжарского районного маслихата Актюбинской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объем трансфертов передаваемых из районного бюджета бюджетам города районного значения и сельских округов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22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12 223 973,1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22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12 120 920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-140 146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22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Мугалжарского районного маслихата от 22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681 753,9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