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2738" w14:textId="3b32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26 апреля 2021 года № 131. Зарегистрировано Департаментом юстиции Актюбинской области 27 апреля 2021 года № 8277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Егиндибулакского сельского округа Мугалжарского района общей площадью 13602 гектаров без изъятия у землепользователей, для разведки полезных ископаемых акционерным обществом "ERG Exploration" сроком до 28 июля 2026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