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4a4" w14:textId="86a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546 "Об утверждении бюджета Журынского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30. Зарегистрировано Департаментом юстиции Актюбинской области 30 марта 2021 года № 8181.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546 "Об утверждении бюджета Журынского сельского округа на 2021-2023 годы" (зарегистрированное в Реестре государственной регистрации нормативных правовых актов за № 7932,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"53 970,0" заменить цифрами "54 367,9";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"-397,9";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"397,9";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цифры "0,0" заменить цифрами "397,9".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