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14b7" w14:textId="1771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25 декабря 2020 года № 533 "Об утверждении Мугалжарского районного бюджета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10 марта 2021 года № 12. Зарегистрировано Департаментом юстиции Актюбинской области 15 марта 2021 года № 8111.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25 декабря 2020 года № 533 "Об утверждении Мугалжарского районного бюджета на 2021-2023 годы" (зарегистрированное в Реестре государственной регистрации нормативных правовых актов за № 7872, опубликованное 31 декабря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– "16 684 304,0" заменить цифрами "16 846 135,2";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"6 068 642,0" заменить цифрами "6 230 473,2";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"16 684 304,0" заменить цифрами "16 846 206,1";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"-5 349,0" заменить цифрами "-5 419,9";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"5 349,0" заменить цифрами "5 419,9";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"0,0" заменить цифрами "71,8";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 реализацию мероприятий по улучшению социальной и инженерной инфраструктуры в сельских населенных пунктах в рамках проекта "Ауыл - Ел бесігі"– 23 031,0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реализацию мероприятий по улучшению социальной и инженерной инфраструктуры в сельских населенных пунктах в рамках проекта "Ауыл - Ел бесігі" – 108 154,0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12), 13), 14)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 строительство водопроводных сетей и сооружений в селе Шенгелши –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строительство водопроводных сетей и сооружений в селе Кожасай –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строительство подводящего и внутрипоселкового газопровода по улице Ынтымак в селе Басшили Енбекского сельского округа (разъезд № 315) – 28 644,0 тысяч тенге.";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"209 900,0" заменить цифрами "28 933,0".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10 марта 2021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25 декабря 2020 года № 533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16 846 135,2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1 005 329,2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1 005 329,2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5 225 144,0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16 846 206,1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9 714 420,1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9 714 420,1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9 714 420,1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