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9ed3" w14:textId="2d69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7 июня 2021 года № 24. Зарегистрирован в Министерстве юстиции Республики Казахстан 22 июня 2021 года № 23149. Утратило силу решением Мартукского районного маслихата Актюбинской области от 2 ноября 2023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от 15 июля 2016 года № 30 (зарегистрированное в Реестре государственной регистрации нормативных правовых актов под № 5022)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Мартукском районе,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2 000 000 (два миллиона)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в размере 50 000 (пятидесяти тысяч) тенге;";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Социальная помощь к памятным датам и праздничным дням оказывается по спискам, утверждаемым МИО, по представлению уполномоченной организации либо иных организаций без истребования заявлений от получателей.".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Мартукского районного маслихата,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