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3bf4" w14:textId="a863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января 2021 года № 427. Зарегистрировано Департаментом юстиции Актюбинской области 14 января 2021 года № 8009. Утратило силу решением Кобдинского районного маслихата Актюбинской области от 4 апреля 2024 года № 173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04.04.2024 № 173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Кобдинском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28 августа 2018 года № 169 "Об определении размера и порядка оказания жилищной помощи в Кобдинском районе" (зарегистрированное в Реестре государственной регистрации нормативных правовых актов № 3-7-178, опубликованное 2 октября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Кобдинском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Кобдинского районного маслихата Актюбинской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в размере 5 (пяти) процентов от совокупного дохода семьи (гражданина).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"Кобдинский районный отдел занятости и социальных программ" (далее - уполномоченный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правительство" с предоставлением следующих документов: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составляет восемь рабочих дней.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назначается с начала месяца подачи заявления на текущий квартал.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№ 21500).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Кобдинском районе.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Назначение жилищной помощи малообеспеченным семьям (гражданам) производится в соответствии нижеследующими нормами: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 составляет восемнадцать квадратных метров полезной площади на человека.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- 40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- 60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- 80 киловатт,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человек и более - 100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- 18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бытовых отходов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канализации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водоснабжения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компенсация повышения тарифов абонентской платы за оказание, услуг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Кобдинского районного маслихата Актюбинской области от 07.12.2023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