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54cf" w14:textId="a9a5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Терисакканского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5 января 2020 года № 412. Зарегистрировано Департаментом юстиции Актюбинской области 13 января 2021 года № 8003.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Терисакканского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- 22 098,3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- 20 929,3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- 22 285,7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2021 - 2023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2021 год объемы субвенций, переданных из районного бюджета в бюджет Терисакканского сельского округа в сумме 14 255,0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Терисакканского сельского округа на 2021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№ 412 от 5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Терисакканского сельского округа на 2022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№ 412 от 5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Терисакканского сельского округа на 2023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