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d913" w14:textId="bc0d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Байганинского районного маслихата "Об утверждении бюджета Байганинского района на 2021-2023 годы" от 24 декабря 2020 года № 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17 июня 2021 года № 44. Зарегистрировано в Министерстве юстиции Республики Казахстан 7 июля 2021 года № 23316.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2021-2023 годы" от 24 декабря 2020 года № 396 (зарегистрированное в Реестре государственной регистрации нормативных правовых актов под № 7859)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Байганинского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6 260 702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4 635 032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1 602 836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6 461 242,8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53 802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-254 342,8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254 342,8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200 540,8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6), 7), 8) и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услуги по слухопротезированию;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протезно-ортопедические средства.".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17 июня 2021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