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76f7" w14:textId="4a57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2020 года № 396 "Об утверждении бюджета Байганинского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апреля 2021 года № 39. Зарегистрировано Департаментом юстиции Актюбинской области 5 мая 2021 года № 8288.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2020 года № 396 "Об утверждении бюджета Байганинского района на 2021-2023 годы" (зарегистрированное в Реестре государственной регистрации нормативных правовых актов за № 7859)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"5 928 644,0" заменить цифрами "6 060 644,0":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"4 331 246,0" заменить цифрами "4 460 032,0";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цифры "6 837,0" заменить цифрами "8 051,0";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"1 575 778,0" заменить цифрами "1 577 778,0";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"6 129 184,8" заменить цифрами "6 261 184,8".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29 апреля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