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fd42" w14:textId="67ef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Алгинского района от 10 апреля 2020 года № 127 "Об утверждении государственного образовательного заказа на дошкольное воспитание и обучение, размера родительской платы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26 марта 2021 года № 127. Зарегистрировано Департаментом юстиции Актюбинской области 26 марта 2021 года № 8152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10 апреля 2020 года № 127 "Об утверждении государственного образовательного заказа на дошкольное воспитание и обучение, размера родительской платы по Алгинскому району" (зарегистрированное в Реестре государственной регистрации нормативных правовых актов за № 7045, опубликованное 17 апреля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