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e7c0" w14:textId="985e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Ушкаттинского сельского округа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января 2021 года № 522. Зарегистрировано Департаментом юстиции Актюбинской области 11 января 2021 года № 7965.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Ушкаттинского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02 декабря 2020 года "О республиканском бюджете на 2021 – 2023 годы" с 1 января 2021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Ушкаттинского сельского округа на 2021 год объемы субвенций, передаваемые из районного бюджета 23 295,0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Ушкаттинского сельского округа на 2021 год в сумме 12 668,0 тысячи тенге на компенсацию потерь областного бюджета в связи с изменением функций.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решению Айтекебийского районного маслихата от 6 января 2021 года № 522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2 к решению Айтекебийского районного маслихата от 6 января 2021 года № 522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3 к решению Айтекебийского районного маслихата от 6 января 2021 года № 522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2021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