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98fb" w14:textId="76a9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марта 2021 года № 73. Зарегистрировано Департаментом юстиции Актюбинской области 11 марта 2021 года № 8105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апреля 2020 года № 149 "Об определении условий, объема и целевого назначения выпуска государственных ценных бумаг местным исполнительным органом Актюбинской области" (зарегистрированное в Реестре государственной регистрации нормативных правовых актов № 6966, опубликованное 3 апреля 2020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апреля 2020 года № 180 "Об определении условий, объема и целевого назначения выпуска государственных ценных бумаг местным исполнительным органом Актюбинской области" (зарегистрированное в Реестре государственной регистрации нормативных правовых актов № 7075, опубликованное 29 апреля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