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d9a5" w14:textId="f34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2020 года № 6С-70/1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2021 года № 7С-14/1. Зарегистрировано в Министерстве юстиции Республики Казахстан 4 декабря 2021 года № 25535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2021-2023 годы" от 24 декабря 2020 года № 6С-70/1 (зарегистрировано в Реестре государственной регистрации нормативных правовых актов под № 8303)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17960711,9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2905848,3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14765971,5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17949840,6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60865,5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351651,0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351651,0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379483,0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10744248,1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районной библиотеки, город Щучинск, улица Набережная, 79,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звукового и светового оборудования в Дом культуры села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адресу: Бурабайский район, город Щучинск, улица Абылай хана 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проектно-сметная документация для проведения капитального ремонта Дома культуры села Зеленый Бор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библиотеки поселке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(улица Ауэзова 39, Ауэзова 45, Ауэзова 55, Ауэзова 57, Ауэзова 59, Боровская 85, Едомского 34, Морозова 34, Морозова 47, Морозова 49, мкр. Горный 7, Кирова 55) в городе Щучинске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микрорайона в городе Щучинске Бурабайского района, улица Набережная, участок 79/2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по улице Мухтара Ауэзова, 83 города Щучинска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потребностей в поселке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ул. 1 линия в поселке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улицы Советская 12 в поселке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и водопровода по улицы Цоя в поселке Зеленый бор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и водопровода в поселке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котлов на центральной котельной в поселке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элетроснабжения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Зеленый Бор-Мадениет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села Зеленый Бор,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М.Д. Досанова, Ыбырая Алтынсарина в селе Первомайское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Рабочая, Степная, Новостройки, Пролетарская в селе Златополье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района, Акмолинской области от пересечения с автодорогой Щучинск-Бурабай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 Карашилик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"Бурабай-Катарколь" 0-20 км за счҰт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счҰт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Амангельды Иманова, Канай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Шокана 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в городе Щучинске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60 квартирного жилого дома по адресу: микрорайон "Заречный" 1 линия, участок 101Б, город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"Реконструкция водопроводных сетей в селе Наурызбай батыра Бурабайского района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районного Дома культуры на 400 мест в городе Щучинск Бурабайского района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 Бурабайского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поселка Бурабай Бурабайского района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вводимое уличное освещение по адресу село Златополье, улица Садовая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спортивного комплекса по адресу: Акмолинская область, Бурабайский район, село Мадениет, улица Жакашева"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 проекта "Реконструкция водопроводных сетей в селе Баянбай Бурабайского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на "Строительство пятиэтажного жилого дома по адресу: микрорайон Зарченый 5 линия (позиция 1) город Щучинск Бурабайского района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котельной в поселке Бурабай на два котла производительностью по 10 гигакалория/час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дороги "Северный обход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 Бурабайского района Акмолинской области, улица Кенесары"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Районного отдела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(3 очередь) Автомобильные дороги улица 5-линия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 Автомобильные дороги. Улица 1-я 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дорог села Зеленый бор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села Карашилик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исполнительных документов, судебных актов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вновь избранного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в селе Киндиккарагай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праздничное оформление (возведение ледовых фигур, МАФ, декаративно-световое оформление города, снежного городка города)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ледовый городок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