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8d30" w14:textId="ffb8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Шортандинского районного маслихата от 28 апреля 2018 года № С-27/2 "Об утверждении регламента собрания местного сообщества на территории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13 мая 2021 года № 7С-5/3. Зарегистрировано Департаментом юстиции Акмолинской области 18 мая 2021 года № 8483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регламента собрания местного сообщества на территории Шортандинского района" от 28 апреля 2018 года № С-27/2 (зарегистрировано в Реестре государственной регистрации нормативных правовых актов № 6614).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Г.Даитова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