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cd6e" w14:textId="c60c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акимата Коргалжынского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6 мая 2021 года № А-5/63. Зарегистрировано Департаментом юстиции Акмолинской области 12 мая 2021 года № 8480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Коргалжынского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Коргалжынского района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мест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размещения агитационных печатных материалов и предоставлении помещений для встреч кандидатов с избирателями" от 18 марта 2015 года № 43 (зарегистрировано в Реестре государственной регистрации нормативных правовых актов № 4705),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акимата Коргалжынского района от 18 марта 2015 года № 43 "Об определении мест для размещения агитационных печатных материалов и предоставлении помещений для встреч кандидатов с избирателями" от 14 мая 2019 года № А-5/91 (зарегистрировано в Реестре государственной регистрации нормативных правовых актов № 7182).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Тюлеубаев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