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76fc" w14:textId="c55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30 апреля 2021 года № А-4/219. Зарегистрировано Департаментом юстиции Акмолинской области 4 мая 2021 года № 8472.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Жаркаинского района Акмолинской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Жаркаинского района,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Жаркаинского района Акмолинской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Жаркаинского района Акмолинской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3 мая 2019 года № А-5/188 (зарегистрировано в Реестре государственной регистрации нормативных правовых актов № 7170).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Жаркаинского района Акмолинской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Ж.Х.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А-4/219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Жаркаинского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Жаркаинского района Акмолинской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37, стенд у здания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Степной, 213, стенд у здания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Северный, 1, стенд у здания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78 , стенд у здания государственного учреждения "Отдел сельского хозяйства, земельных отношений и предпринимательства" Жаркаинского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Школьный,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Акпана Укубаева города Державинск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Позднякова, 20, стенд у здания коммунального государственного учреждения "Общеобразовательная школа села Бирсуат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Валиханово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у здания коммунального государственного учреждения "Общеобразовательная школа села Валиханово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Юности, 7, стенд у здания Гастелловского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Далабай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Жанадалинского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Зерноград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Костычево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50 лет Октября села Костычево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строение,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кулинарии товарищества с ограниченной ответственностью "Донское - Агро"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Кумсуат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"Начальная школа села Львовское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Нахимовка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1, стенд у здания государственного учреждения "Аппарат акима Нахимовского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Бірлік, 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Нахимовского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10, стенд у здания коммунального государственного учреждения "Основная средняя школа села Отрадное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Кенское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Абая села Пригородное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Касыма Давлеталина,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Пятигорское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Тасоткель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Тассуат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Ушкарасу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Шойындыколь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Есенберлин, 2А, стенд у здания коммунального государственного учреждения "Основная средняя школа села Шойындыколь отдела образования по Жаркаинскому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А-4/219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Жаркаинского района Акмолинской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А-2/120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