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4aac" w14:textId="1564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2020 года № 81/2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апреля 2021 года № 5/3. Зарегистрировано Департаментом юстиции Акмолинской области 21 апреля 2021 года № 8440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2021-2023 годы" от 24 декабря 2020 года № 81/2 (зарегистрировано в Реестре государственной регистрации нормативных правовых актов № 8307)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4578604,8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3871457,8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4515180,7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51313,1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(- 51313,1)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2021 год в сумме 2000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4578604,8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4515180,7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241696,8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237321,8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219687,8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3232,8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услуг санаторно-курортного лечения в соответствии с индивидуальной программой реабилитации инвалида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737606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648672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45385,6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 и тифло-техническими средствами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 в соответствии с индивидуальной программой реабилитации инвалидов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247226,9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 с инженерными сетями в Есильском районе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Есильского района Акмолинской области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64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