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b21" w14:textId="fd5c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декабря 2021 года № А-12/634. Зарегистрировано в Министерстве юстиции Республики Казахстан 13 декабря 2021 года № 25745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Акмолинской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7595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локальной системы водоснабжения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"Анар",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"Арнасай",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"Белоярка",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"Донецкое",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"Константиновка",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"Михайловка",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"Николаевка",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"Шортанды",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"Ольгинка",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"Аршалы",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"Булаксай",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"Берсуат",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"Бабатай",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 – Оба",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"Койгельды",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"Волгодоновка",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"Жалтырколь",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"Жибек Жолы",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"Шоптыкуль",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"Сараба", Аршалынский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"Еркиншилик",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"Акмырза",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"Новомарковка",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"Койтас",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"Уленты",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"Куншалган",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"Тайбай",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"Жарык",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"Малтабар",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"Ельтай",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"Балыкты",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"Олжабай Батыр",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"Байсары", Ерейментауский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"Биртал",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"Двуречное",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"Ейское",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"Жаныспай",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"Знаменка",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"Караколь",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"Красивое",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"Орловка",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"Раздольное",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"Курское",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"Ленинское",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"Ярославка", Есильский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"Перекатное",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"Новокиенское",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"Кийминское",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водопровод "Киевское",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"Беловодское",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"Тарасовское",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"Подгорное",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"Белагашское",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"Кировское",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"Запорожское",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"Кайрактинское",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"Моховое",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"Калмыкольское", Жаксынский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"Тасты – Талды",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"Ушкарасуский",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"Отрадное",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"Валихановский",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"Гастелловский",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"Далабайский",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"Зерноградский",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"Костычевский",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"Львовский",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"Пригородный",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"Пятигорский",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"Тасоткельский",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"Тассуатский", Жаркаинский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"Жумай", Коргалжынский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"Садырбай", Коргалжынский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"Уялы", Коргалжынский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"Ушсарт", Коргалжынский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"Косшы",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"Талапкер",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"Коянды",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"Кажимукан",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"Мортык",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"Кызылсуат",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"Шубары",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"Жайнак",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"Каратомар",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"Красноярка",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"Жалгызкудук",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"Садовое",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"Фарфоровый", Целиноградский район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"Новоишимка", Целиноградский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