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df07" w14:textId="c57d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26 декабря 2018 года № 07-2059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29 декабря 2021 года № 504-4720. Зарегистрировано в Министерстве юстиции Республики Казахстан 10 января 2022 года № 26420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декабря 2018 года № 07-2059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№ 1196).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Нур-Султан.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