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d6a1" w14:textId="aa5d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ветеранам Великой Отечественной войны в связи с празднованием Дня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31 марта 2021 года № 28/3-VII. Зарегистрировано Департаментом юстиции города Нур-Султана 9 апреля 2021 года № 1317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2021 году дополнительную социальную помощь к 9 мая – Дню Победы в Великой Отечественной войне, каждому зарегистрированному и постоянно проживающему в городе Нур-Султане, ветерану Великой Отечественной войны, в размере 805 000 (восемьсот пять тысяч)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