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8796" w14:textId="3f58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Генерального Прокурора Республики Казахстан от 25 апреля 2016 года № 84 "Об утверждении форм судебных отчетов в уголовно-правовой сфере, электронных информационных учетных документов и Инструкции по их формированию"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21 декабря 2021 года № 166. Зарегистрирован в Министерстве юстиции Республики Казахстан 27 декабря 2021 года № 26122. Утратил силу приказом Генерального Прокурора Республики Казахстан от 4 января 2023 года № 2.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Генерального Прокурора РК от 04.01.2023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25 апреля 2016 года № 84 "Об утверждении форм судебных отчетов в уголовно-правовой сфере, электронных информационных учетных документов и Инструкции по их формированию" (зарегистрирован в Реестре государственной регистрации нормативных правовых актов за № 13776)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заголовок вносится изменение на казахском языке, текст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форму № 1 "Отчет о работе судов первой инстанции по рассмотрению уголовных дел"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№ 6 "Отчет о работе судов апелляционной инстанции по рассмотрению уголовных дел"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№ 6а "Отчет о работе судов апелляционной инстанции по рассмотрению уголовных дел в отношении лиц, осужденных к смертной казни или пожизненному лишению свободы"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форму № 6К "Отчет о работе кассационной инстанции по рассмотрению уголовных дел"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№ 6Ка "Отчет о работе кассационной инстанции по рассмотрению уголовных дел в отношении лиц, осужденных к смертной казни или пожизненному лишению свободы"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№ 2-Ж "Отчет о рассмотрении судами жалоб по делам частного обвинения"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форму "Электронный информационный учетный документ на уголовное дело, рассмотренное судом первой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форму "Электронный информационный учетный документ по исполнению судебных актов по уголовному делу"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форму "Электронный информационный учетный документ по обжалованию решений прокурора, органов уголовного преследования (</w:t>
      </w:r>
      <w:r>
        <w:rPr>
          <w:rFonts w:ascii="Times New Roman"/>
          <w:b w:val="false"/>
          <w:i w:val="false"/>
          <w:color w:val="000000"/>
          <w:sz w:val="28"/>
        </w:rPr>
        <w:t>статья 106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форму "Электронный информационный учетный документ по полномочиям следственного судьи (санкция)"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форму "Электронный информационный учетный документ на уголовное дело, рассмотренное судом апелляционной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форму "Электронный информационный учетный документ на уголовное дело, рассмотренное судом кассационной инстанции"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форму "Электронный информационный учетный документ на лицо"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Инструкцию по формированию судебных отчетов в уголовно-правовой сфере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1: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17.1 следующего содержания: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"17.1 Связь с обвиняемым по правонарушениям, совершенным в семейно-бытовой сфере";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23.1 следующего содержания: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"23.1 Тяжесть статьи (новый УК РК)";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24.1 следующего содержания: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"24.1 Тяжесть статьи (старый УК РК)";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2: 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 следующего содержания: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 Сумма, взысканная в фонд компенсации потерпевшим";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 Дата рассмотрения регрессных требований";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15 следующего содержания: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 Сумма, возвращенная по регрессным требованиям";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дополнить пунктом 10.1 следующего содержания: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"10.1 Дата предварительного слушания по делу";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7: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7.3 следующего содержания: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"7.3 Переквалифицировано"; 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13.1 следующего содержания: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"13.1 Дата поступления ходатайства об отмене приговора приказного производства";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13.2 следующего содержания: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"13.2 Дата возврата дела приказного производства в органы досудебного расследования";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8 пункт 5 изложить в следующей редакции: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Дата направления напоминаний.";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дополнить пунктом 6.1 следующего содержания: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"6.1 Замена вида наказания ______________";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2: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4.1 следующего содержания: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"4.1 Возраст";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4.2 следующего содержания: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"4.2 Несовершеннолетний";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дополнить пунктом 12 следующего содержания: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 Рассмотрено с нарушением срока, установленного УПК РК";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6 пункт 5 изложить в следующей редакции: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Ходатайство прокурора удовлетворено";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9 к указанному приказу: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2: 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 изложить в следующей редакции: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Результат рассмотрения жалобы";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4.1 следующего содержания: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"4.1 Решение суда по обжалованным действиям";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 исключить;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10 </w:t>
      </w:r>
      <w:r>
        <w:rPr>
          <w:rFonts w:ascii="Times New Roman"/>
          <w:b w:val="false"/>
          <w:i w:val="false"/>
          <w:color w:val="000000"/>
          <w:sz w:val="28"/>
        </w:rPr>
        <w:t>к указанному приказу: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дополнить пунктом 16.1 следующего содержания: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"16.1 Принадлежность имущества, подлежащего конфискации";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судебных отчетов в уголовно-правовой сфере,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правовой статистике и специальным учетам Генеральной прокуратуры Республики Казахстан (далее - Комитет) обеспечить: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 - ресурсе Генеральной прокуратуры Республики Казахстан;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настоящего приказа субъектам правовой статистики и специальных учетов, в территориальные органы Комитета для сведения и использования в работе.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Комитета.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Нурдаулетов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85" w:id="7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 по обеспечению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судов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Верховном Суде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(аппарат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 №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</w:tbl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73"/>
    <w:bookmarkStart w:name="z88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1 "Отчет о работе судов первой инстанции по рассмотрению уголовных дел"</w:t>
      </w:r>
    </w:p>
    <w:bookmarkEnd w:id="74"/>
    <w:bookmarkStart w:name="z89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уголовных дел"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за отчетный период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по делам, поступившим в суд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приговора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устранения нарушений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Уголовно-процессуального кодекса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-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розыска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уголовных правонарушений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(Содружество Независимых Государств (далее - СНГ))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инвалидов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проступков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статьи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Уголовного Кодекса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в редакции 1997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в отчетный период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с вынесением приговора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прекращено дел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присяжных заседателей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заочно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виду примирения с потерпевшим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отказом прокурора от обвинения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прекращено по основаниям, предусмотренным  пунктами 1), 2), 5), 6), 7) и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в отчетный период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 подсудности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прокурору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19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медицинского характера (из графы 17)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пересоставления обвинительного акта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устранения нарушений УПК РК 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порядке подпунктов 2), 3)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порядке подпунктов 1), 2), 3)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розыском подсудимого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основания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в отчетном периоде (сумма 7, 12, 18, 19)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 (из графы 32)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дел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по оконченным делам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присяжных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нарушением срока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319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части 4,5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322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382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Осуждено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34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Оправдано лиц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41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 отношении которых дела (уголовное преследование) прекращены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присяжных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лиц из-под стражи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применены меры воспитательного воздействия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лиц в связи с примирением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вынесены другие решения в отношении лиц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присяжных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лиц из-под стражи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</w:tbl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45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уголовные дела в отношении которых возвращены прокурору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освобождено лиц из-под стражи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прекращено по основаниям, предусмотренным пунктами 1), 2), 5), 6), 7) и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примирением сторон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пересоставления обвинительного акта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321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устранения нарушений УПК РК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323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порядке подпунктов 2), 3)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порядке подпунктов 1), 2), 3) части 1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626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</w:tbl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дел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Вынесены другие постановления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потерпевших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Назначена экспертиза судом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адвоката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прокурора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ущерба, возмещенная в суде до постановления приговора (тенге)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Окончательная сумма ущерба, определенная судом к возмещению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юридическому лицу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физическому лицу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государству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дел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Окончательная сумма ущерба, определенная судом к возмещению (тенге)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процессуальных издержек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гражданского иска, рассматриваемого в уголовном процессе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 доход государства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Соединено дел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дел в отдельное производство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Переквалифицировано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юридическому лицу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физическому лицу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405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</w:tbl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дел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74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участием медиатора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в виду примирения с потерпевшим с участием медиатора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Осуждено женщин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Осуждено инвалидов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Потерпевших инвалидов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прокурорского надзора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адрес прокурора (часть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РК, 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адрес адвоката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4 статьи 405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5 статьи 405 УПК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ответов с указанием принятых конкретных мер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взысканная в фонд компенсации потерпевшим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 , с которых взыскано в фонд компенсации потерпевшим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регрессных требований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приказного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вынесением приговора по делам приказного производства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отменено по ходатайству осужденного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Рассмотрены судом дела, поступившие в электронном формате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</w:tbl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 (далее – КНБ)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(далее – МВД)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чрезвычайным ситуациям Республики Казахстан (далее – МЧС)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по противодействию коррупции Республики Казахстан (далее – АПК)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Агентство Республики Казахстан по финансовому мониторингу (далее – АФМ)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прокуратуры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органы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1 "Отчет о работе судов первой инстанции по рассмотрению уголовных дел"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2 "Рассмотрение ходатайств по пересмотру по вновь открывшимся обстоятельствам"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начало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по вновь открывшимся обстоятельствам в отчетном периоде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1,2 поступило ходатайство прокурора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организации расследования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отклонено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удовлетворено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1 "Отчет о работе судов первой инстанции по рассмотрению уголовных дел"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3 "Результаты рассмотрения дел о применении принудительных мер медицинского характера"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за отчетный период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дел, по которым вынесено постановление о применении мер медицинского характера (из графы 26 раздела 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вынесением постановлений о применении мер медицинского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 подсудности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(прокурору или частному обвинителю)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 и другое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редакции 1997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в отчетном периоде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срока, установленного УПК РК (из графы 9)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 дел (из графы 11)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к которым применены меры медицинского характера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13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 (из графы 9)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амбулаторное наблюдение и лечение у психиатра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 стационаре общего типа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 стационаре специализированного типа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лечение в стационаре специализированного типа с интенсивным наблюдением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методы лечения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1 "Отчет о работе судов первой инстанции по рассмотрению уголовных дел"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4 "Рассмотрение вопросов, связанных с исполнением судебных актов"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материалов на начало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материалов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Отозвано, возвращено материалов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представлениям рассмотрено материалов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вновь открывшимся обстоятельствам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отсрочке исполнения приговора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связи с тяжелой болезнью осужденного (пункт 1)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в связи с беременностью осужденной или наличием у осужденной женщины малолетних детей и в отношении мужчин, в одиночку воспитывающих малолетних детей (пункт 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числе, когда немедленное отбывание наказания может повлечь за собой тяжкие последствия для осужденного или его семьи (пункт 3)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замене видов наказания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 (пункт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штраф на привлечение к общественным работам либо арест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ограничение свободы или на лишение свободы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отсрочке уплаты штрафа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РК), освобождении от исполнения оставшейся части исправительных работ при полной утрате трудоспособности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объявлении, прекращении розыска, в том числе международного, и избрании меры пресечения в отношении лиц, осужденных к наказанию, не связанному с изоляцией от общества, скрывшихся от контроля и уклоняющихся от отбывания наказания (пункт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вида учреждения уголовно-исполнительной системы (пункт 4) статьи 476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условно-досрочном освобождении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72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особо тяжким правонарушениям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тяжким правонарушениям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средней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небольшой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замене неотбытой части наказания более мягким видом наказания либо сокращении срока назначенного наказания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особо тяжким правонарушениям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тяжким правонарушениям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средней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небольшой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условно-досрочного освобождения ( часть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исправительные работы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ограничение по военной службе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ограничение свободы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лишении свободы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наказания в связи с болезнью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психического расстройства после совершения правонарушения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лица, страдающего иной тяжелой болезнью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наказания или смягчении наказания вследствие издания уголовного закона, имеющего обратную силу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устраняющий правонарушение или наказуемость деяния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ввиду смягчения ответственности или наказания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ввиду улучшения положения лица, совершившего правонарушение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особо тяжким правонарушениям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тяжким правонарушениям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средней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правонарушениям небольшой тяжести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освобождении от наказания или смягчении наказания вследствие издания акта об амнистии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об освобождении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смягчении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условного осуждения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РК), об отмене либо дополнении установленных для осужденного обязанностей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пункты 8), 9)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уголовной ответственности в связи с истечением срока давности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приговора при наличии других неисполненных приговоров, если это не решено в последнем по времени приговоре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зачете времени содержания под стражей, времени пребывания в лечебном учреждении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13)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назначении, продлении, изменении или прекращении применения принудительных мер медицинского характера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14)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снижении размера удержания из заработной платы осужденного к исправительным работам в соответствии с уголовным исполнительным законодательством (пункт 16)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представления, в том числе разъяснение сомнений и неясностей, возникающих при исполнении приговора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прекращении производства в связи со смертью осужденного (пункт 18)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принудительном помещении в психоневрологический диспансер для стационарной судебно-психиатрической экспертизы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 14)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снятии судимости (пункт 20)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анкетных данных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административного надзора по подпункту "а"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"Об административном надзоре за лицами, освобожденными из мест лишения свободы" (далее - Закон)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административного надзора по подпункту "б"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административного надзора по подпункту "в"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ограничения в отношении поднадзорного лица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ограничений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освобождении имущества от ареста (пункт 22)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принудительном лечении в виде химической кастрации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отсрочки исполнения наказания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отбывания наказания в связи с истечением сроков давности обвинительного приговора суда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назначении судебно-психиатрической экспертизы в отношении лиц, осужденных к лишению свободы за совершение преступления против половой неприкосновенности несовершеннолетних, для решения вопроса о наличии (отсутствии) у них психических отклонений и склонностей к сексуальному насилию (пункт 21)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досрочном освобождении несовершеннолетнего от принудительной меры воспитательного воздействия в виде помещения в организацию образования с особым режимом содержания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Продлено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другие решения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срока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представлений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представлений частично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удовлетворении представлений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рассмотрения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1 "Отчет о работе судов первой инстанции по рассмотрению уголовных дел"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5 "О рассмотрении следственными судьями жалоб на действия (бездействие) и решения прокурора, органов уголовного преследования"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жалоб на начало отчетного периода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в отчетном периоде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Отозвано, возвращено и прочее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нарушением срока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удовлетворения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рассмотрено на государственном языке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на действия (бездействие) и решение прокурора и органов уголовного преследования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решение прокурора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отказ в приеме заявления об уголовном правонарушении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нарушениях закона при начале досудебного расследования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прерывании сроков расследования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прекращении уголовного дела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выемки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обыска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действия (бездействия) и принятии решений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специального прокурора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отказ в приеме заявления об уголовном правонарушении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нарушениях закона при начале досудебного расследования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прерывании сроков расследования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прекращении уголовного дела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выемки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производство обыска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действия (бездействия) и принятии решений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следователя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отказ в приеме заявления об уголовном правонарушении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нарушениях закона при начале досудебного расследования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прерывании сроков расследования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прекращении уголовного дела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выемки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производство обыска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действия (бездействия) и принятии решений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органов дознания и дознавателя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отказ в приеме заявления об уголовном правонарушении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нарушениях закона при начале досудебного расследования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прерывании сроков расследования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прекращении уголовного дела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 производстве выемки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производство обыска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иные действия (бездействия) и принятии решений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органов КУИС МВД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направлении жалобы соответствующему прокурору для осуществления расследования по заявлению о применении пыток, иных незаконных действий, жестокого обращения (из графы 4)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признанных незаконными процессуальных решений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действия (бездействия) соответствующего должностного лица незаконным или необоснованными и о его обязанности устранить нарушение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возложении на прокурора обязанности устранить допущенные нарушения прав и законных интересов граждан или организаций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решения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постановления с ответами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1 "Отчет о работе судов первой инстанции по рассмотрению уголовных дел"</w:t>
      </w:r>
    </w:p>
    <w:bookmarkEnd w:id="97"/>
    <w:bookmarkStart w:name="z112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 "О вопросах, рассматриваемых следственными судьями"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вопросов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и представлений на начало отчетного периода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ходатайств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представлений, постановлений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прокуратуры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уголовно-исполнительной системы  МВД (далее – КУИС МВД)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КНБ 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рассмотрено на государственном языке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содержания под стражей (пункт 1)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домашнего ареста (пункт 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временного отстранения от должности (пункт 3)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запрета на приближение (пункт 4)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применения экстрадиционного ареста (пункт 5)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применения залога (пункт 7)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наложения ареста на имущество (пункт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продлении срока содержания под стражей (пункт 6)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3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9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12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18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продлении срока домашнего ареста (пункт 6)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3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9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12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18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продлении срока экстрадиционного ареста (пункт 6)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3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9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12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до 18 месяцев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принудительном помещении не содержащегося под стражей лица в медицинскую организацию для производства судебно-психиатрической и (или) судебно-медицинской экспертиз (пункт 9)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установлении факта психического заболевания о переводе лица, в отношении которого ранее применено содержание под стражей, в специальную медицинскую организацию, оказывающую психиатрическую помощь, приспособленную для содержания больных в условиях строгой изоляции (пункт 10)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эксгумации трупа (пункт 11)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объявлении международного розыска подозреваемого, обвиняемого (пункт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осмотра (пункт 13)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принудительного осмотра (часть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обыска (пункт 14)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выемки (пункт 15)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личного обыска (пункт 16)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реализации вещественных доказательств, подвергающихся быстрой порче или длительное хранение которых до разрешения уголовного дела по существу требует значительных материальных затрат (пункт 2)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депонировании в ходе досудебного производства показания потерпевшего и свидетеля (пункт 3)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наложении денежных взысканий на лиц, не выполняющих или выполняющих ненадлежаще процессуальные обязанности в досудебном производстве, за исключением адвокатов и прокуроров (пункт 4)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взыскании процессуальных издержек по уголовному делу по представлению прокурора (пункт 5)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истребовании и приобщении к уголовному делу любых сведений, документов, предметов, имеющих значение для уголовного дела (пункт 6)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назначении экспертизы либо производстве органом уголовного преследования иных следственных действий, за исключением негласных следственных действий, в том числе, если органом уголовного преследования в удовлетворении такого ходатайства было необоснованно отказано либо по нему не принято решение в течение трех суток (пункт 7)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принудительном приводе в орган, ведущий уголовных процесс, ранее опрошенного свидетеля (пункт 8)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меры пресечения в виде содержания по стражей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меры пресечения в виде домашнего ареста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изменении меры пресечения в виде содержания по стражей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изменении меры пресечения в виде домашнего ареста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проверке законности произведенных без санкции суда осмотра (часть 14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обыска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выемки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личного обыска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Отмена меры пресечения, санкционированной судом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принудительного освидетельствования (пункт 17)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принудительного получения образцов (пункт 18)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(пункт 9)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обоснованности применения ранее избранной меры пресечения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2,3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полиции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адвоката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прокуратуры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КУИС МВД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МЧС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полиции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подозреваемого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обвиняемого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подсудимого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осужденного иностранным судом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свидетеля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потерпевшего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иных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</w:tbl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удовлетворения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в отношении лиц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 постоянного места жительства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установлена личность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нарушена ранее избранная мера пресечения или мера процессуального принуждения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попытка скрыться или скрылся от органов уголовного преследования или суда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розыском обвиняемого, международный розыск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 судимость за ранее совершенное тяжкое или особо тяжкое преступление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старше 60 лет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</w:tbl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по преступлениям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небольшой тяжести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средней тяжести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преступлениям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преступлениям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отказом санкционирован домашний арест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отказом по ходатайству санкционирован залог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несовершеннолетних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</w:tbl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17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Pассмотрено в выходные дни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 рассмотренных ходатайств, представлений, постановлений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 (из графы 17)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старше 60 лет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небольшой тяжести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средней тяжести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преступлениям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преступлениям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</w:tbl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№ 1 "Отчет о работе судов первой инстанции по рассмотрению уголовных дел"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7 "По амнистии"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дела в отношении которых прекращены (по постановлениям)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освобождены из-под стражи   (из графы 1)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дела в отношении которых прекращены (по приговорам, не вступившим в законную силу)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освобождено из-под стражи (из графы 3)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освобожденных от наказания судами первой инстанции в главном судебном разбирательстве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освобождено из-под стражи (из графы 5)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освобожденных от наказания судами первой инстанции в порядке исполнения приговора, в том числе осужденных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(СНГ)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инвалидов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редакции 1997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освобожденных от наказания в апелляционном порядке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освобождено из-под стражи (из графы 12)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освобожденных от наказания в кассационном порядке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освобождено из-под стражи (из графы 14)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освобождено судами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освобождено из под-стражи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освобождено судами в отношении несовершеннолетних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отсрочкой исполнения наказания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условно-досрочное освобождение от наказания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1 "Отчет о работе судов первой инстанции по рассмотрению уголовных дел"</w:t>
      </w:r>
    </w:p>
    <w:bookmarkEnd w:id="108"/>
    <w:bookmarkStart w:name="z12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 "Движение уголовных дел, связанных с бытовым насилием"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начало отчетного периода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за отчетный период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по делам, поступившим в суд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в отчетный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с вынесением приговора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(СНГ)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инвалидов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УК РК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редакции 1997 года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оконченных в отчетный период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дел в отчетном периоде (сумма граф 4, 7, 10, 11)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в отношении лиц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дел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прекращено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по подсудности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прокурору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участием присяжных заседателей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женщин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по основаниям, предусмотренным пунктами 1), 2), 5), 6), 7) и 8) части 1 статьи 35  УПК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примирения с потерпевшим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оконченных дел</w:t>
            </w: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Осуждено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Оправдано лиц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в отношении которых дела (уголовное преследование) прекращены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участием присяжных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участием присяжных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по основаниям, предусмотренным пунктами 1), 2), 5), 6), 7) и 8) части 1 статьи 35 УПК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примирением сторон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освобожденных из-под стражи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оконченных дел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уголовные дела в отношении которых направлены для устранения нарушений УПК РК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Вынесены другие постановления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потерпевших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женщин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жертв преступления -  женщин со смертельным исходом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Соединено дел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Выделено дел в отдельное производство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Переквалифицировано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постановления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7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1 "Отчет о работе судов первой инстанции по рассмотрению уголовных дел"</w:t>
      </w:r>
    </w:p>
    <w:bookmarkEnd w:id="113"/>
    <w:bookmarkStart w:name="z12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 "Рассмотрение судом ходатайств о конфискации имущества, полученного незаконным путем"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за отчетный период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2, по органам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прокуратуры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КУИС МВД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УК РК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редакции 1997 года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2, по органам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14, по органам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полиции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органов уголовного преследования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прокуратуры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КУИС МВД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КНБ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14, по органам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14 удовлетворено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24 имущество принадлежащий подозреваемому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24 имущество принадлежащий обвиняемому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24 имущество принадлежащий третьему лицу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14 отказано в удовлетворении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МЧС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военной полиции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органов уголовного преследования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 №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</w:t>
      </w:r>
    </w:p>
    <w:bookmarkEnd w:id="117"/>
    <w:bookmarkStart w:name="z13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дел по апелляционной инстанции"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уголовных дел на начало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уголовных дел за отчетный период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повторно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апелляционному ходатайству прокурора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жалобам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по апелляционным жалобам и ходатайствам прокурора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Содружества Независимых Государств (далее – СНГ)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инвалидов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Уголовного Кодекса Республики Казахстан (далее –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редакции 1997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уголовных дел, по которым апелляционные ходатайства прокурора отозваны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уголовных дел, по которым отозваны жалобы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уголовных дел, по которым отозваны одновременно апелляционные жалобы и ходатайства прокурора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дел без рассмотрения, прекращено производство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пересмотре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вновь открывшимся обстоятельствам от прокурора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отмены приговора (постановления)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ходатайствам и заявлениям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отзыв и рассмотрение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по апелляционным ходатайствам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(из графы 17)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по жалобам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(из графы 19)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дел по апелляционным жалобам и ходатайствам прокурора одновременно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уголовных дел по ходатайству прокурора по вновь открывшимся обстоятельствам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 и 8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окончено уголовных дел за отчетный период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граф 17, 19, 21, 24, 25)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сроки свыше установленных статьей 425 Уголовно-процессуального кодекса Республики Казахстан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УПК РК)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жалоб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 ходатайств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уголовных дел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уголовных дел на конец отчетного периода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Приостановлено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устранении причин и условий, способствовавших совершению правонарушений (часть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нарушениях, допущенных при производстве дознания или предварительного следствия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прокурорского надзора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адрес прокурора (часть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РК,  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адрес адвоката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отношении участников процесса, нарушающих порядок судопроизводства и неподчиняющихся законным распоряжениям председательствующего (часть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648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других нарушениях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поощрительного характера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405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</w:t>
      </w:r>
    </w:p>
    <w:bookmarkEnd w:id="124"/>
    <w:bookmarkStart w:name="z1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"Рассмотрение ходатайств по пересмотру по вновь открывшимся обстоятельствам"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начало отчетного периода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по вновь открывшимся обстоятельствам в отчетном периоде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Направлено прокурору для организации расследования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ходатайство удовлетворено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</w:t>
      </w:r>
    </w:p>
    <w:bookmarkEnd w:id="126"/>
    <w:bookmarkStart w:name="z143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 "Результаты рассмотрения жалоб и апелляционных ходатайств прокурора на приговоры судов первой инстанции (по лицам)"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рассмотрены коллегией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обжалованы, внесены апелляционные ходатайства прокурора (из графы 1)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оставлены без изменения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приговоров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граф 5-9, 11, 13, 14)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обвинительного приговора и постановлении оправдательного приговора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(СНГ)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инвалидов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УК 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редакции 1997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обвинительного приговора и постановлении нового обвинительного приговора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оправдательного приговора и постановлении обвинительного приговора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оправдательного приговора и постановлении нового оправдательного приговора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приговора и о направлении дела на новое судебное рассмотрение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оправдательных приговоров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приговора и о направлении дела прокурору в соответствии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статьей 323 УПК РК)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оправдательных приговоров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приговоров с прекращением производства по делу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отсутствием события, состава правонарушения или недоказанностью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 (за исключением граф 15-18)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Прекращено дел с отменой приговора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отменены в виду (из графы 4)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приговоров по апелляционным ходатайствам прокурора (из гр.4)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вследствие акта амнистии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основаниям, не зависящим от судьи (пункты 4), 5), 6), 10) и пункты 11) части 1 статьи 35 УПК РК,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3 статьи 439, части 5 статьи 429 УПК)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примирением, в том числе в порядке медиации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односторонности или неполноты судебного следствия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выводов суда, изложенных в приговоре, фактическим обстоятельствам дела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существенного нарушения уголовно-процессуального закона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неправильного применения уголовного закона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наказания тяжести уголовного правонарушения и личности осужденного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апелляционного ходатайства прокурора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апелляционного ходатайства прокурора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bookmarkStart w:name="z14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приговоров (за исключением граф 44, 45)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в виду (из графы 27)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и смягчено назначенное судом наказание и вид учреждения уголовно-исполнительной системы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с применением закона о менее тяжком правонарушении и назначено наказание в соответствии с измененной квалификацией и назначено наказание в соответствии с измененной квалификацией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и увеличен размер наказания, если его увеличение связано с устранением арифметических ошибок или ошибок при зачете предварительного содержания под стражей, с устранением неправильного применения уголовного закона, регулирующего назначение наказания по совокупности уголовных правонарушений или по совокупности приговоров, а также рецидиве преступлений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односторонности и неполноты судебного следствия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несоответствия выводов суда, изложенных в приговоре, фактическим обстоятельства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существенного нарушения уголовно-процессуального закона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неправильного применения уголовного законодательства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несоответствие наказания тяжести правонарушения и личности осужденного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с применением дополнительного наказания в случае правильно установленных обстоятельств, полного исследования и анализа доказательств, правильной правовой квалификации действий осужденного и правильно назначенного основного наказания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 приговор с отменой назначения осужденному более мягкого вида учреждения уголовно-исполнительной системы, чем предусмотрено законом и назначением вида уголовно-исправительной системы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с признанием наличия соответствующего рецидива преступлений, если это не было сделано или сделано неверно судом первой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с отменой условного осуждения либо отсрочки отбывания наказания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Изменены приговоры с отменой в соответствии с частью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 условное осуждение по предыдущему приговору либо с отменой в соответствии с частью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освобождения от уголовной ответственности по предыдущему приговору и в связи с этим назначить наказание по правилам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УК, если это не было сделано судом первой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Изменены приговоры в случаях, предусмотренных пунктами 2) и 3) части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отменено условно-досрочное осуждение и назначено наказание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приговоры и внесением в приговор изменения в части гражданского иска, а также по вопросам взыскания процессуальных издержек, решения о вещественных доказательствах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Изменены приговоры с применением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 принудительных мер медицинского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акта амнистии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по апелляционному ходатайству прокурора (из графы 27)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46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Вынесены другие постановления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пересмотра в вышестоящей инстанции принято решение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по апелляционному ходатайству прокурора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по апелляционному ходатайству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дела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обвинительного приговора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вынесении оправдательного приговора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bookmarkStart w:name="z152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</w:t>
      </w:r>
    </w:p>
    <w:bookmarkEnd w:id="136"/>
    <w:bookmarkStart w:name="z15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 "Результаты рассмотрения жалоб и ходатайств прокурора на постановления судов первой инстанции (по лицам)"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рассмотрены коллегией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обжалованы и внесены ходатайства прокурора (из графы 1)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оставлены без изменения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оставлены без изменения постановления судов первой инстанции о прекращении дела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(за исключением граф 14,15)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ходатайствам прокуроров (из графы 5)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ходатайства прокурора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(СНГ)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инвалидов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УК РК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редакции 1997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постановления с принятием нового постановления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отменены с направлением дела прокурору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323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 с направлением дела на новое судебное рассмотрение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с прекращением дела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Отменены постановления судов первой инстанции о прекращении дела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ходатайства прокурора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отсутствием события или состава уголовного правонарушения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недоказанностью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 или по амнистии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основаниям, не зависящим от судьи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отказа от обвинения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(из графы 5)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(за исключением графы 30)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односторонности или неполноты судебного следствия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несоответствия выводов суда, изложенных в постановлении фактическим обстоятельствам дела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существенного нарушения уголовно-процессуального закона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неправильного применения уголовного закона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несоответствия наказания тяжести уголовного правонарушения и личности осужденного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протесту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ввиду изменения законодательства или амнистии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Оставлены без изменения другие постановления судов первой инстанции по частным жалобам, ходатайствам прокурора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Отменены другие постановления судов первой инстанции по частным жалобам, ходатайствам прокурора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Изменены другие постановления судов первой инстанции по частным жалобам, по ходатайствам прокурора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постановление после пересмотра вышестоящей инстанцией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 постановление с принятием нового постановления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 изменения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</w:t>
      </w:r>
    </w:p>
    <w:bookmarkEnd w:id="141"/>
    <w:bookmarkStart w:name="z15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 "Результаты рассмотрения жалоб и ходатайств прокурора на постановления судов первой инстанции по рассмотрению жалоб на действия (бездействие) и решения прокурора, органов уголовного преследования"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материалов на начало отчетного периода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материалов в отчетном периоде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Отозвано, возвращено и прочее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ходатайству прокурора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рассмотрено на государственном языке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на действия (бездействие) и решение прокурора и органов уголовного преследования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решение прокурора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106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отказ в приеме заявления об уголовном правонарушении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нарушениях закона при начале досудебного расследования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прерывании сроков расследования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уголовного дела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выемки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обыска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действия (бездействия) и принятии решений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специального прокурора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отказ в приеме заявления об уголовном правонарушении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нарушениях закона при начале досудебного расследования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прерывании сроков расследования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уголовного дела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выемки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обыска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действия (бездействия) и принятии решений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следователя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отказ в приеме заявления об уголовном правонарушении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нарушениях закона при начале досудебного расследования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прерывании сроков расследования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уголовного дела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выемки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обыска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действия (бездействия) и принятии решений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органов дознания и дознавателя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отказ в приеме заявления об уголовном правонарушении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нарушениях закона при начале досудебного расследования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прерывании сроков расследования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прекращении уголовного дела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выемки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производстве обыска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действия (бездействия) и принятии решений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действия органов КУИС МВД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и вынесено новое постановление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ходатайству прокурора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ходатайству прокурора"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ходатайству прокурора"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 другие решения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 ходатайству прокурора"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</w:t>
      </w:r>
    </w:p>
    <w:bookmarkEnd w:id="144"/>
    <w:bookmarkStart w:name="z161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 "О рассмотрении жалоб и ходатайств прокурора на решения, принятые следственными судьями"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жалоб и ходатайств прокуроров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по жалобе (из граф 1 и 2)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по ходатайствам прокурора (из граф 1 и 2)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одновременно по жалобе и ходатайству прокурора (из граф 1 и 2)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материалов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находящихся в производстве возвращено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находящихся в производстве отозвано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постановления следственного судьи без изменения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постановления следственного судьи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постановления следственного судьи и вынесении нового постановления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меры пресечения в виде содержания под стражей (пункт 1) части 1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меры пресечения в виде домашнего ареста (пункт 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санкционировании временного отстранения от должности (пункт 3) части 1 статьи 55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запрета на приближение (пункт 4)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меры пресечения в виде экстрадиционного ареста (пункт 5)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меры пресечения в виде залога (пункт 7)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наложения ареста на имущество (пункт 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продлении срока содержания под стражей (пункт 6)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продлении срока домашнего ареста (пункт 6)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продлении срока экстрадиционного ареста (пункт 6)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принудительном помещении не содержащегося под стражей лица в медицинскую организацию для производства судебно-психиатрической и (или) судебно-медицинской экспертиз (пункт 9)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установлении факта психического заболевания о переводе лица, в отношении которого ранее применено содержание под стражей, в специальную медицинскую организацию, оказывающую психиатрическую помощь, приспособленную для содержания больных в условиях строгой изоляции (пункт 10)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эксгумации трупа (пункт 11)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объявлении международного розыска подозреваемого, обвиняемого (пункт 12)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осмотра (пункт 13)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принудительного осмотра (часть 13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220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обыска (пункт 14)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выемки (пункт 15)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личного обыска (пункт 16)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реализации вещественных доказательств, подвергающихся быстрой порче или длительное хранение которых до разрешения уголовного дела по существу требует значительных материальных затрат (пункт 2)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депонировании в ходе досудебного производства показания потерпевшего и свидетеля (пункт 3)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наложении денежных взысканий на лиц, не выполняющих или выполняющих ненадлежаще процессуальные обязанности в досудебном производстве, за исключением адвокатов и прокуроров (пункт 4)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взыскании процессуальных издержек по уголовному делу по представлению прокурора (пункт 5)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истребовании и приобщении к уголовному делу любых сведений, документов, предметов, имеющих значение для уголовного дела (пункт 6)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назначении экспертизы, если органом уголовного преследования в удовлетворении такого ходатайства было отказано либо по нему не принято решение в течение трех суток (пункт 7)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принудительном приводе в орган, ведущий уголовных процесс, ранее опрошенного свидетеля (пункт 8)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меры пресечения в виде ареста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меры пресечения в виде домашнего ареста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изменении меры пресечения в виде ареста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изменении меры пресечения в виде домашнего ареста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проверке законности произведенных без санкции суда осмотра (пункт 14)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220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обыска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выемки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проверке законности произведенных без санкции суда личного обыска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Отмена меры пресечения, санкционированной судом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153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проведения негласных следственных действий (пункт 5-1)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принудительного освидетельствования (пункт 17)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санкционировании принудительного получения образцов (пункт 18)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(пункт 9) части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обоснованности применения ранее избранной меры пресечения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148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6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жалоб и ходатайств прокурора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подозреваемого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обвиняемого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подсудимого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 осужденного иностранным судом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в отношении несовершеннолетних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в отношении инвалидов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в отношении женщин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в отношении лиц старше 60 лет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небольшой тяжести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 средней тяжести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тяжким преступлениям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особо тяжким преступлениям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bookmarkStart w:name="z16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</w:t>
      </w:r>
    </w:p>
    <w:bookmarkEnd w:id="147"/>
    <w:bookmarkStart w:name="z164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 "Сведения по результатам пересмотра постановлений по вопросам исполнения судебных актов"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неоконченных материалов, частных жалоб и протестов на начало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материалов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1 и 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лица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без рассмотрения, отозвано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удовлетворено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переводе в колонию поселения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материалы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отсрочке исполнения приговора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замене видов наказания в порядке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41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 (пункт 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объявлении, прекращении розыска, в том числе международного, и избрании меры пресечения в отношении лиц, осужденных к наказанию, не связанному с изоляцией от общества, скрывшихся от контроля и уклоняющихся от отбывания наказания (пункт 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изменении вида учреждения уголовно-исполнительной системы (пункт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условно-досрочном освобождении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замене неотбытой части наказания более мягким видом наказания либо сокращении срока назначенного наказания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отмене условно-досрочного освобождения (часть 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наказания в связи с болезнью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УК, пункт 7)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наказания или смягчении наказания вследствие издания уголовного закона, имеющего обратную силу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наказания или смягчении наказания вследствие издания акта об амнистии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условного осуждения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РК), об отмене либо дополнении установленных для осужденного обязанностей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пункты 8), 9)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уголовной ответственности в связи с истечением срока давности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исполнении приговора при наличии других неисполненных приговоров, если это не решено в последнем по времени приговоре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60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УК, пункт 12)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зачете времени содержания под стражей, времени пребывания в лечебном учреждении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62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13)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назначении, продлении, изменении или прекращении применения принудительных мер медицинского характера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УК, пункт 14)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снижении размера удержания из заработной платы осужденного к исправительным работам в соответствии с уголовно-исполнительным законодательством (пункт 16)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принудительном помещении в психоневрологический диспансер для стационарной судебно-психиатрической экспертизы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279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пункт 14)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513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снятии судимости (пункт 20)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анкетных данных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административного надзора по подпункту "а"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"Об административном надзоре за лицами, освобожденными из мест лишения свободы" (далее-Закон)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административного надзора по подпункту "б" статьи 2 Закона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установлении административного надзора по подпункту "в"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установлении ограничения в отношении поднадзорного лица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изменении ограничений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имущества от ареста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принудительном лечении в виде химической кастрации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отмене отсрочки исполнения наказания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УК)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освобождении от отбывания наказания в связи с истечением сроков давности обвинительного приговора суда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РК, пункт 11)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назначении судебно-психиатрической экспертизы в отношении лиц, осужденных к лишению свободы за совершение преступления против половой неприкосновенности несовершеннолетних, для решения вопроса о наличии (отсутствии) у них психических отклонений и склонностей к сексуальному насилию (пункт 21)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476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досрочном освобождении несовершеннолетнего от принудительной меры воспитательного воздействия в виде помещения в организацию образования с особым режимом содержания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 "Отчет о работе судов апелляционной инстанции по рассмотрению уголовных дел"</w:t>
      </w:r>
    </w:p>
    <w:bookmarkEnd w:id="149"/>
    <w:bookmarkStart w:name="z166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 "Сведения о рассмотрении дел об определении подсудности"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 №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6а "Отчет о работе судов апелляционной инстанции по рассмотрению уголовных дел в отношении лиц, осужденных к смертной казни или пожизненному лишению свободы" (по лицам)</w:t>
      </w:r>
    </w:p>
    <w:bookmarkEnd w:id="151"/>
    <w:bookmarkStart w:name="z17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"О рассмотрении дел в апелляционном порядке в отношении лиц, осужденных к смертной казни"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преступлений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поступили в отчетный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о смертной казни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отменены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отменой обвинительного приговора и постановлением нового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переквалификацией правонарушения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переквалификации правонарушения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прокурору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323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 - УПК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новое судебное рассмотрение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обвинительного приговора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оправдательного приговора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Планирование, подготовка, развязывание или ведение агрессивной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(далее –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запрещенных средств и методов ведения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законов и обычаев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Геноцид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Наемничество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измена (часть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Первого Президента Республики Казахстан - Елбасы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Президента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терроризма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Неповиновение или иное неисполнение приказа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Сопротивление начальнику или принуждение его к нарушению служебных обязанностей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Насильственные действия в отношении начальника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Дезертирство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редакции 1997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6а "Отчет о работе судов апелляционной инстанции по рассмотрению уголовных дел в отношении лиц, осужденных к смертной казни или пожизненному лишению свободы"</w:t>
      </w:r>
    </w:p>
    <w:bookmarkEnd w:id="153"/>
    <w:bookmarkStart w:name="z17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"О рассмотрении дел в апелляционном порядке в отношении лиц, осужденных к пожизненному лишению свободы"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преступлений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начало отчетного периода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поступили в отчетный период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о пожизненном лишении свободы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отменены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отменой обвинительного приговора и постановлением нового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переквалификаций правонарушения</w:t>
            </w:r>
          </w:p>
        </w:tc>
        <w:tc>
          <w:tcPr>
            <w:tcW w:w="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переквалификации правонарушения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прокурору в соответствии со статьей 323 УПК РК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судебное рассмотрение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Обвинительного приговора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оправдательного приговора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Убийство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Изнасилование (части 3-2,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Насильственные действия сексуального характера (части 3-2,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Планирование, подготовка, развязывание или ведение агрессивной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запрещенных средств и методов ведения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законов и обычаев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164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Геноцид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Наемничество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170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измена (части 2,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Первого Президента Республики Казахстан - Елбасы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Президента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184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терроризма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руководство преступным сообществом, а равно участие в нем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Контрабанда изъятых из обращения предметов или предметов, обращение которых ограничено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Незаконные изготовление, переработка, приобретение, хранение, перевозка в целях сбыта, пересылка либо сбыт наркотических средств, психотропных веществ, их аналогов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297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Хищение либо вымогательство наркотических средств, психотропных веществ, их аналогов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Склонение к потреблению наркотических средств, психотропных веществ, их аналогов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Посягательство на жизнь сотрудника правоохранительного, специального государственного органа, военнослужащего, государственного инспектора по охране животного мира, инспектора специализированной организации по охране животного мира, егеря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380-1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лица, осуществляющего правосудие или досудебное расследование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применения насилия в отношении сотрудника учреждения, обеспечивающего изоляцию от общества, либо его близких, а также осужденного или посягательство на их здоровье или жизнь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429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Неповиновение или иное неисполнение приказа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Сопротивление начальнику или принуждение его к нарушению служебных обязанностей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Насильственные действия в отношении начальника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439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Дезертирство (части 3,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редакции 1997 года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 №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5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кассационной инстанции по рассмотрению уголовных дел" </w:t>
      </w:r>
    </w:p>
    <w:bookmarkEnd w:id="155"/>
    <w:bookmarkStart w:name="z176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"Движение ходатайств"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ходатайств на начало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в отчетном периоде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повторно (часть 5 статьи 491 Уголовно- процессуального кодекса Республики Казахстан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(далее-УПК РК)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Передано по подсудности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апелляционной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кассационной инстанцией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января 2016 года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прошедшие апелляционную и кассационную инстанции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 1 января 2016 года)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прошедшие апелляционную инстанцию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на государственном языке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Отозвано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до предварительного рассмотрения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(часть 1 статьи 489 УПК РК)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разрешенных ходатайств с истребованием уголовных дел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 2) части 1 статьи 490 УПК РК)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по предварительному рассмотрению ходатайств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Рассмотрены с нарушением сроков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ходатайств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Ходатайства объединены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ходатайств на конец отчетного периода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вынесенных частных постановлений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передаче ходатайства в кассационную инстанцию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 1) части 1 статьи 491 УПК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передаче ходатайства в кассационную инстанцию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 2) части 1 статьи 491 УПК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возвращении ходатайства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(пункт 3) части 1 статьи 491 УПК РК)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6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кассационной инстанции по рассмотрению уголовных дел"</w:t>
      </w:r>
    </w:p>
    <w:bookmarkEnd w:id="166"/>
    <w:bookmarkStart w:name="z187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"Движение ходатайств о внесении представлений Председателем Верховного Суда Республики Казахстан"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ходатайств о внесении представлений на начало отчетного периода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о внесении представлений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 периоде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8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соблюден порядок обжалования в апелляционном порядке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порядке пункта 1) части 2 статьи 484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пересмотре постановлении кассационной инстанций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решение о внесении представления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кассационной инстанции по рассмотрению уголовных дел"</w:t>
      </w:r>
    </w:p>
    <w:bookmarkEnd w:id="169"/>
    <w:bookmarkStart w:name="z190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3 "Движение дел с постановлениями о передаче ходатайства с делом для рассмотрения в кассационной инстанции"</w:t>
      </w:r>
    </w:p>
    <w:bookmarkEnd w:id="1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на начало отчетного периода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с постановлениями о передаче ходатайства в кассационную инстанцию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дел, по которым ходатайства отозваны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(сумма граф 5-8)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с постановлениями о передаче ходатайства с делом для рассмотрения в кассационной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ходатайств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ходатайств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с постановлениями о передаче ходатайства с делом для рассмотрения в кассационной инстанции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сроков, установленных УПК РК (из графы 4)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Объединено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на конец отчетного периода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отказано в передаче ходатайства с делом для рассмотрения в кассационной инстанции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удовлетворения ходатайств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(пункт 1) части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494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5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кассационной инстанции по рассмотрению уголовных дел"</w:t>
      </w:r>
    </w:p>
    <w:bookmarkEnd w:id="174"/>
    <w:bookmarkStart w:name="z19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4 "Движение дел с протестами на вступившие в законную силу приговоры и постановления"</w:t>
      </w:r>
    </w:p>
    <w:bookmarkEnd w:id="1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на начало отчетного периода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с протестами в отчетном периоде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постановлениями о пересмотре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 в пересмотре судебного акта ввиду отсутствия оснований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дел, по которым протесты отозваны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рассмотрено (сумма граф 8-10)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с постановлениями о пересмотре судебных актов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сроков, установленных УПК РК (из графы 7)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с протестами на конец отчетного периода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отказано в передаче ходатайства с делом для рассмотрения в кассационной инстанции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протеста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протестов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протест оставлен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9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кассационной инстанции по рассмотрению уголовных дел"</w:t>
      </w:r>
    </w:p>
    <w:bookmarkEnd w:id="178"/>
    <w:bookmarkStart w:name="z200" w:id="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5 "Движение ходатайств, представлений и протестов на приговоры судов первой и апелляционной инстанций, рассмотренных кассационной инстанцией" (по лицам)</w:t>
      </w:r>
    </w:p>
    <w:bookmarkEnd w:id="1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рассмотрены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обжалованы, опротестованы (из графы 1)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приговоры оставлены без изменения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приговоров (за исключением граф 26-27)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4,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необоснованного вынесения оправдательного приговора или прекращения дела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делам ускоренного досудебного расследования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Содружества Независимых Государств (далее - СНГ)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инвалидов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делам с участием 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делам несовершеннолетних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Уголовного Кодекса Республики Казахстан (далее –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редакции 1997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4,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осуждения невиновного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неправильной квалификации деяния осужденного, неправильного определения вида рецидива и режима исправительного учреждения уголовно-исполнительной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лишения потерпевшего права на судебную защиту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неправильного назначения наказания либо несоответствия назначенного судом наказания тяжести уголовного правонарушения и личности осужденного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несоответствия выводов суда, изложенных в приговоре, фактическим обстоятельствам дела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4,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с прекращением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24,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односторонности и неполноты судебного следствия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существенные нарушения уголовно-процессуального закона" (основание к отмене или изменению, приговора, постановления)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отменен со всеми предыдущими постановлениями с направлением дела на новое судебное разбирательство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виду изменения законодательства, амнистии, по другим основаниям независящим от судьи основаниям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bookmarkStart w:name="z20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Отменены постановления апелляционной инстанции с оставлением приговора без изменения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Отменены постановления апелляционной инстанции с изменением приговора суда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Отменены постановления и приговоры апелляционной инстанции, за исключением изменения законодательства или амнистии, либо по другим, не зависящим от судьи основаниям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апелляции (при рассмотрении приговора)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постановлений кассации (при рассмотрении приговора)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приговоров по протестам прокурора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(из граф 4 и 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38,39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(за исключением граф 46, 47)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 квалификации и снижением наказания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 квалификации без снижения наказания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</w:tbl>
    <w:bookmarkStart w:name="z20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изменения квалификации со снижением наказания или со смягчением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более строгого наказания с изменением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назначением более строгого наказания без изменения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изменением вида исправительной колонии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рецидива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части гражданского иска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приговора изменены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66-67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неправильное разрешение вопроса о конфискации имущества" (согласно  пункту 6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протестам прокуроров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</w:tbl>
    <w:bookmarkStart w:name="z20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66-67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освобожденных лиц из мест лишения свободы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 с отменой в части, с направлением на новое рассмотрение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апелляции (при рассмотрении приговора)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кассации (при рассмотрении приговора)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апелляции оставлены без изменения (при рассмотрении приговора)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кассации оставлены без изменения (при рассмотрении приговора)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восстановленных первоначальных приговоров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первой инстанции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приговорам апелляционной инстанции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</w:tbl>
    <w:bookmarkStart w:name="z209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6-К "Отчет о работе кассационной инстанции по рассмотрению уголовных дел"</w:t>
      </w:r>
    </w:p>
    <w:bookmarkEnd w:id="188"/>
    <w:bookmarkStart w:name="z210" w:id="1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6 "Движение ходатайств, протестов и представлений на постановления судов первой, апелляционной инстанций, рассмотренных кассационной инстанцией" (по лицам)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рассмотрены коллегией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по постановлениям 1 инстанции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 по постановлениям апелляционной инстанции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1 инстанции оставлены без изменения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постановления апелляционной инстанции оставлены без изменения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инстанций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исключением граф 39-44)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преступлениям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ускоренного досудебного расследования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проступкам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сокращенном порядке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делам, рассмотренным в согласительном производстве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частного обвинения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 дознания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ближнего зарубежья (СНГ)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граждан дальнего зарубежья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лиц без гражданства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о долевом участии в строительстве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на государственном языке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по вновь открывшимся обстоятельствам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Дела, рассмотренные с участием присяжных заседателей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применением международных конвенций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гражданских и политических правах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 ликвидации всех форм дискриминации в отношении женщин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пакт об экономических, социальных и культурных правах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ликвидации всех форм расовой дискриминации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ребенка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правах инвалидов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с участием женщин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несовершеннолетних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преступлений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делам приказного производства из числа проступков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статьи УК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правонарушения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редакции 1997 года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 6-8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отмены постановления в связи с осуждением невиновного по постановлению инстанции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отмены постановления 1 инстанции в связи с применением принудительных мер медицинского характера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отмены постановлений в связи с направлением уголовного дела на новое суд рассмотрение апелляционной инстанцией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 ввиду односторонности или неполноты судебного следствия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из граф 6-8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 ввиду несоответствия выводов суда фактическим обстоятельствам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 ввиду неправильного применения уголовного закона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 из-за существенного нарушения УПК РК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отменено, в том числе, ввиду несоответствия наказания тяжести преступления и личности осужденного по постановлениям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bookmarkStart w:name="z21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из граф 6-8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отменено с прекращением дела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инстанций с прекращением дела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отменено, в том числе, ввиду несоответствия наказания тяжести преступления и личности осужденного по постановлениям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 в том числе,  из-за мягкости назначенного наказания по постановлению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отсутствием состава или события преступления по постановлениям инстанций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</w:tbl>
    <w:bookmarkStart w:name="z21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отсутствием состава или события преступления по постановлениям инстанций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 или амнистии по постановлениям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другим, не зависящим от судьи основаниям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другим основаниям по постановлениям инстанций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</w:tbl>
    <w:bookmarkStart w:name="z21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</w:t>
      </w:r>
    </w:p>
    <w:bookmarkEnd w:id="1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освобожденных из-под стражи по прекращенным делам по постановлениям инстанций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 постановлений по протестам прокуроров (из граф 6-8)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51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изменено постановлений инстанций (за исключением граф 59-61)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 по инстанциям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 по инстанциям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</w:tbl>
    <w:bookmarkStart w:name="z21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ввиду изменения законодательства или амнистии по постановлениям инстанций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с изменением квалификации и снижением наказания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с изменением квалификации без снижения наказания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без изменения квалификации со снижением или смягчением наказания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с назначением более строгого наказания с изменением квалификации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с назначением более строгого наказания без изменения квалификации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первой инстанции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</w:tbl>
    <w:bookmarkStart w:name="z218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с изменением вида исправительной колонии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в части рецидива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с исключением дополнительного наказания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в части гражданского иска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с отменой части обвинения с направлением на новое рассмотрение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по протестам и ходатайствам одновременно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апелляционной инстанции изменены по протестам прокуроров (из граф 56-58)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полным удовлетворением доводов протеста по постановлениям инстанций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доводов протеста по постановлениям инстанций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bookmarkStart w:name="z219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кассационной инстанции по рассмотрению уголовных дел" </w:t>
      </w:r>
    </w:p>
    <w:bookmarkEnd w:id="198"/>
    <w:bookmarkStart w:name="z220" w:id="1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7 "Движение дел с представлениями Председателя Верховного Суда Республики Казахстан на вступившие в законную силу приговоры и постановления"</w:t>
      </w:r>
    </w:p>
    <w:bookmarkEnd w:id="1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на начало отчетного периода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с представлениями в отчетном периоде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дел, по которым представления отозваны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с удовлетворением представления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без удовлетворения представления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представления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сроков, установленных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с представлениями на конец отчетного периода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отказано в передаче ходатайства с делом для рассмотрения в кассационной инстанции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2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кассационной инстанции по рассмотрению уголовных дел" </w:t>
      </w:r>
    </w:p>
    <w:bookmarkEnd w:id="201"/>
    <w:bookmarkStart w:name="z223" w:id="2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8 "Движение дел с представлениями председателей областных судов на вступившие в законную силу приговоры и постановления"</w:t>
      </w:r>
    </w:p>
    <w:bookmarkEnd w:id="2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на начало отчетного периода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 с представлениями в отчетном периоде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дел, по которым представления отозваны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с удовлетворением представления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без удовлетворения представления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частичным удовлетворением представления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сроков, установленных УПК РК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нерассмотренных дел с представлениями на конец отчетного периода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частных постановлений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на государственном языке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Ранее рассмотрено в кассационном порядке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кассационной инстанции по рассмотрению уголовных дел"</w:t>
      </w:r>
    </w:p>
    <w:bookmarkEnd w:id="203"/>
    <w:bookmarkStart w:name="z225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9 "Рассмотрение ходатайств по пересмотру по вновь открывшимся обстоятельствам"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начало отчетного периода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ходатайств по вновь открывшимся обстоятельствам в отчетном периоде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 к производству по вновь открывшимся обстоятельствам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рассмотрения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ходатайств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отменено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пересмотре дела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6" w:id="2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кассационной инстанции по рассмотрению уголовных дел"</w:t>
      </w:r>
    </w:p>
    <w:bookmarkEnd w:id="205"/>
    <w:bookmarkStart w:name="z227" w:id="2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10 "Движение жалоб на решения о выдаче лица (экстрадиции)"</w:t>
      </w:r>
    </w:p>
    <w:bookmarkEnd w:id="2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 по экстрадиции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материалов на начало отчетного периода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материалов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материалов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постановление о приостановлении решения о выдаче лица (экстрадиции)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признании решения о выдаче лица (экстрадиции) незаконным или необоснованным и его отмене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оставлении жалобы без удовлетворения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8" w:id="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 "Отчет о работе кассационной инстанции по рассмотрению уголовных дел"</w:t>
      </w:r>
    </w:p>
    <w:bookmarkEnd w:id="207"/>
    <w:bookmarkStart w:name="z229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11 "Рассмотрение вопроса об определении подсудности"</w:t>
      </w:r>
    </w:p>
    <w:bookmarkEnd w:id="2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Уголовные дела об определении подсудности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дел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 №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2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6Ка "Отчет о работе кассационной инстанции по рассмотрению уголовных дел в отношении лиц, осужденных к смертной казни или пожизненному лишению свободы"</w:t>
      </w:r>
    </w:p>
    <w:bookmarkEnd w:id="209"/>
    <w:bookmarkStart w:name="z233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 "О рассмотрении дел в кассационном порядке в отношении лиц, осужденных к смертной казни"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преступлений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уголовные дела находятся в остатке на начало отчетного периода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уголовные дела поступили в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уголовных дел о смертной казни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признано наличие оснований,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 (далее - УПК РК)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установлено оснований и отказано в пересмотре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отменены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первой инстанции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апелляционной инстанции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дела на новое судебное рассмотрение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апелляционной инстанции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первой инстанции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Планирование, подготовка, развязывание или ведение агрессивной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(далее –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запрещенных средств и методов ведения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законов и обычаев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Геноцид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168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Наемничество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170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измена (часть 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175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Первого Президента Республики Казахстан - Елбасы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Президента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Диверсия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статья 184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терроризма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255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Неповиновение или иное неисполнение приказа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437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начальнику или принуждение его к нарушению служебных обязанностей (часть 4 статьи 438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Насильственные действия в отношении начальника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439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Дезертирство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редакции 1997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уголовных дел о смертной казни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Смертная казнь заменена на пожизненное лишение свободы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отменены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изменены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переквалификацией 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переквалификации 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5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6Ка "Отчет о работе кассационной инстанции по рассмотрению уголовных дел в отношении лиц, осужденных к смертной казни или пожизненному лишению свободы"</w:t>
      </w:r>
    </w:p>
    <w:bookmarkEnd w:id="212"/>
    <w:bookmarkStart w:name="z236" w:id="2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 "О рассмотрении уголовных дел в кассационном порядке в отношении лиц, осужденных к пожизненному лишению свободы (по числу лиц)"</w:t>
      </w:r>
    </w:p>
    <w:bookmarkEnd w:id="2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преступлений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начало отчетного периода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поступили в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Оставлено без изменения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по пожизненному лишению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признано наличие предусмотренных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485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УПК РК оснований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установлено оснований и отказано в пересмотре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отменены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первой инстанции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 апелляционной инстанции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направлением дела на новое судебное рассмотрение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апелляционной инстанции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суд первой инстанции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Убийство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Изнасилование (части 3-2,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Насильственные действия сексуального характера (части 3-2,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Планирование, подготовка, развязывание или ведение агрессивной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160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Применение запрещенных средств и методов ведения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законов и обычаев войны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164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Геноцид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168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Наемничество (часть 4 статьи 170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измена (часть 2,3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175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Первого Президента Республики Казахстан - Елбасы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Президента Республики Казахстан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178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Диверсия (статья 184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терроризма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255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и руководство преступным сообществом, а равно участие в нем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статьи 263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Контрабанда изъятых из обращения предметов или предметов, обращение которых ограничено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286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Незаконные изготовление, переработка, приобретение, хранение, перевозка в целях сбыта, пересылка либо сбыт наркотических средств, психотропных веществ, их аналогов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297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Хищение либо вымогательство наркотических средств, психотропных веществ, их аналогов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Склонение к потреблению наркотических средств, психотропных веществ, их аналогов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299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Посягательство на жизнь сотрудника правоохранительного, специального государственного органа, военнослужащего, государственного инспектора по охране животного мира, инспектора специализированной организации по охране животного мира, егеря (часть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380-1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Посягательство на жизнь лица, осуществляющего правосудие или досудебное расследование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408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Угроза применения насилия в отношении сотрудника учреждения, обеспечивающего изоляцию от общества, либо его близких, а также осужденного или посягательство на их здоровье или жизнь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429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Неповиновение или иное неисполнение приказа (часть 5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Сопротивление начальнику или принуждение его к нарушению служебных обязанностей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Насильственные действия в отношении начальника (часть 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439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Дезертирство (часть 3,4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442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по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редакции 1997 года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дел по пожизненному лишению свободы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которым в порядке надзора назначено пожизненное лишение свободы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дела находятся в остатке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отменены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отменены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приговоры изменены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 изменены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дела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первой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переквалификацией 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переквалификации преступлений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апелляционной инстанции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 кассационной инстанции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 №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0" w:id="2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2-Ж. "Отчет о рассмотрении судами жалоб по делам частного обвинения"</w:t>
      </w:r>
    </w:p>
    <w:bookmarkEnd w:id="2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жалоб на начало отчетного периода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жалоб за 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жалоб, несоответствующих требованиям части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статей 408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Уголовно-процессуального кодекса Республики Казахстан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УПК РК)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Возвращено заявителю без рассмотрения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вынесено постановлений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Рассмотрено с нарушением срока (часть 2 статьи 409 УПК РК)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жалоб на конец отчетного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из органов следствия, дознания, прокуратуры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поступило из других судов по территориальности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принятии жалобы к своему производству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принятии жалобы к своему производству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передаче жалобы по подследственности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передаче жалобы по подсудности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Неосторожное причинение вреда здоровью (части 1,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114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Уголовного Кодекса Республики Казахстан (далее -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Понуждение к половому сношению, мужеложству, лесбиянству или иным действиям сексуального характера (часть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123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Оскорбление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статья 131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неприкосновенности частной жизни и законодательства РК о персональных данных и их защите (части 1,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неприкосновенности жилища (часть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149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Воспрепятствование осуществлению избирательных прав или работе избирательных комиссий (часть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трудового законодательства Республики Казахстан (части 1,2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152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авторских и (или) смежных прав (часть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прав на изобретения, полезные модели, промышленные образцы, селекционные достижения или топологии интегральных микросхем (часть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199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Разглашение врачебной тайны (часть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321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УК РК)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дела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всем статьям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 РК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редакции 1997 года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2021 года № 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2016 года № 84</w:t>
            </w:r>
          </w:p>
        </w:tc>
      </w:tr>
    </w:tbl>
    <w:bookmarkStart w:name="z243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формированию судебных отчетов в уголовно-правовой сфере</w:t>
      </w:r>
    </w:p>
    <w:bookmarkEnd w:id="217"/>
    <w:bookmarkStart w:name="z244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18"/>
    <w:bookmarkStart w:name="z24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формированию судебных отчетов в уголовно - правовой сфере определяет основные положения формирования отчетов форм № 1 "Отчет о работе судов первой инстанции по рассмотрению уголовных дел", № 6 "Отчет о работе судов апелляционной инстанции по рассмотрению уголовных дел", № 6а "Отчет о работе судов апелляционной инстанции по рассмотрению уголовных дел в отношении лиц, осужденных к смертной казни или пожизненному лишению свободы", № 6К "Отчет о работе кассационной инстанции по рассмотрению уголовных дел", № 6 Ка "Отчет о работе кассационной инстанции по рассмотрению уголовных дел в отношении лиц, осужденных к смертной казни или пожизненному лишению свободы" и № 2-Ж "Отчет о рассмотрении судами жалоб по делам частного обвинения" (далее – отчеты) в автоматизированной информационной системе (далее – АИС) Комитета по правовой статистике и специальным учетам Генеральной прокуратуры Республики Казахстан (далее – Комитет) на основе электронных информационных учетных документов (далее - ЭИУД) информационной системы судебных органов Республики Казахстан (далее - ИС СО РК).</w:t>
      </w:r>
    </w:p>
    <w:bookmarkEnd w:id="219"/>
    <w:bookmarkStart w:name="z24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Разработка форм ЭИУД осуществляется Комитетом по согласованию с Департаментом по обеспечению деятельности судов при Верховном Суде Республики Казахстан (аппарат Верховного Суда Республики Казахстан) (далее – Департамент).</w:t>
      </w:r>
    </w:p>
    <w:bookmarkEnd w:id="220"/>
    <w:bookmarkStart w:name="z24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Ввод и учет ЭИУД в ИС СО РК ведется работниками Департамента и его территориальных подразделений (администраторами судов) в областях, столице и городах республиканского значения (в том числе филиалов-канцелярий районных и приравненных к ним судов).</w:t>
      </w:r>
    </w:p>
    <w:bookmarkEnd w:id="221"/>
    <w:bookmarkStart w:name="z24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Точность заполнения реквизитов ЭИУД обеспечит достоверность отчетных данных.</w:t>
      </w:r>
    </w:p>
    <w:bookmarkEnd w:id="222"/>
    <w:bookmarkStart w:name="z24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Территориальными органами Комитета на постоянной основе проводятся мониторинги базы данных АИС Комитета. В случае выявления фактов нарушений, искажений при заполнении реквизитов ЭИУД принимаются незамедлительные меры по их устранению.</w:t>
      </w:r>
    </w:p>
    <w:bookmarkEnd w:id="223"/>
    <w:bookmarkStart w:name="z25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Отчеты о деятельности судов первой, апелляционной и кассационной инстанций на основании данных ЭИУД ИС СО РК формируются Комитетом.</w:t>
      </w:r>
    </w:p>
    <w:bookmarkEnd w:id="224"/>
    <w:bookmarkStart w:name="z25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Отчеты составляются ежеквартально с нарастающим итогом с 1 января текущего отчетного периода.</w:t>
      </w:r>
    </w:p>
    <w:bookmarkEnd w:id="225"/>
    <w:bookmarkStart w:name="z25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если день срока приходится на нерабочий день, то днем представления отчета считается ближайший следующий за ним рабочий день.</w:t>
      </w:r>
    </w:p>
    <w:bookmarkEnd w:id="226"/>
    <w:bookmarkStart w:name="z25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Виды и формы ЭИУД</w:t>
      </w:r>
    </w:p>
    <w:bookmarkEnd w:id="227"/>
    <w:bookmarkStart w:name="z25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Формирование отчетов о работе судов по рассмотрению уголовных дел осуществляется на основании следующих видов ЭИУД:</w:t>
      </w:r>
    </w:p>
    <w:bookmarkEnd w:id="228"/>
    <w:bookmarkStart w:name="z25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"ЭИУД на уголовное дело, рассмотренное судом первой инстанции" (далее – ЭИУД 1);</w:t>
      </w:r>
    </w:p>
    <w:bookmarkEnd w:id="229"/>
    <w:bookmarkStart w:name="z25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"ЭИУД по исполнению судебных актов по уголовному делу" (далее - ЭИУД 5).</w:t>
      </w:r>
    </w:p>
    <w:bookmarkEnd w:id="230"/>
    <w:bookmarkStart w:name="z25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возрасте, а также в реквизите "несовершеннолетний" указываются на момент поступления представления (ходатайства) в суд, возраст при этом учитывается по числу полных исполнившихся лет;</w:t>
      </w:r>
    </w:p>
    <w:bookmarkEnd w:id="231"/>
    <w:bookmarkStart w:name="z25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"ЭИУД по обжалованию решений прокурора, органов уголовного преследования (статья 106 Уголовно-процессуального кодекса Республики Казахстан)" (далее – ЭИУД 5.1);</w:t>
      </w:r>
    </w:p>
    <w:bookmarkEnd w:id="232"/>
    <w:bookmarkStart w:name="z25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"ЭИУД по полномочиям следственного судьи (санкция)" (далее – ЭИУД 5.2);</w:t>
      </w:r>
    </w:p>
    <w:bookmarkEnd w:id="233"/>
    <w:bookmarkStart w:name="z26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"ЭИУД на уголовное дело, рассмотренное судом апелляционной инстанции" (далее – ЭИУД 2);</w:t>
      </w:r>
    </w:p>
    <w:bookmarkEnd w:id="234"/>
    <w:bookmarkStart w:name="z26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"ЭИУД на уголовное дело, рассмотренное судом кассационной инстанции" (далее – ЭИУД 3);</w:t>
      </w:r>
    </w:p>
    <w:bookmarkEnd w:id="235"/>
    <w:bookmarkStart w:name="z26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"ЭИУД на лицо".</w:t>
      </w:r>
    </w:p>
    <w:bookmarkEnd w:id="236"/>
    <w:bookmarkStart w:name="z263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Введение ЭИУД в ИС СО РК</w:t>
      </w:r>
    </w:p>
    <w:bookmarkEnd w:id="237"/>
    <w:bookmarkStart w:name="z26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ЭИУД подлежат электронному заполнению все реквизиты по делам и по лицам.</w:t>
      </w:r>
    </w:p>
    <w:bookmarkEnd w:id="238"/>
    <w:bookmarkStart w:name="z26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соединения судом в одно производство двух и более уголовных дел в отношении одного и того же лица, ЭИУД на лицо также объединяется в один ЭИУД (по более тяжкому правонарушению или по номеру основного уголовного дела).</w:t>
      </w:r>
    </w:p>
    <w:bookmarkEnd w:id="239"/>
    <w:bookmarkStart w:name="z26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Присвоение номеров уголовных дел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и регистрации заявления, сообщения или рапорта об уголовных правонарушениях, а также ведения Единого реестра досудебных расследований, утвержденными приказом Генерального Прокурора Республики Казахстан от 19 сентября 2014 года № 89 (зарегистрированный в Реестре государственной регистрации нормативных правовых актов под № 9744).</w:t>
      </w:r>
    </w:p>
    <w:bookmarkEnd w:id="240"/>
    <w:bookmarkStart w:name="z26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сохраняется номер уголовного дела, присвоенный органом уголовного преследования.</w:t>
      </w:r>
    </w:p>
    <w:bookmarkEnd w:id="241"/>
    <w:bookmarkStart w:name="z268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Произведение корректировок ЭИУД в ИС СО РК</w:t>
      </w:r>
    </w:p>
    <w:bookmarkEnd w:id="242"/>
    <w:bookmarkStart w:name="z269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Корректировка реквизитов ЭИУД, внесенных в ИС СО РК, производится Департаментом или канцеляриями судов по своей инициативе, либо по инициативе Комитета и его территориальных органов.</w:t>
      </w:r>
    </w:p>
    <w:bookmarkEnd w:id="243"/>
    <w:bookmarkStart w:name="z270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Сведения о произведенной корректировке (с указанием номера дела, наименования изменяемого реквизита, прежнего и нового показателя), на основании которых производится корректировка в АИС Комитета, незамедлительно предоставляются в Комитет или его территориальный орган.</w:t>
      </w:r>
    </w:p>
    <w:bookmarkEnd w:id="244"/>
    <w:bookmarkStart w:name="z271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Достоверность и полноту предоставляемых сведений из баз данных ИС СО РК обеспечивают территориальные подразделения (администраторы судов) Департамента и лица, ответственные за ввод ЭИУД (в том числе филиалов-канцелярий районных и приравненных к ним судов).</w:t>
      </w:r>
    </w:p>
    <w:bookmarkEnd w:id="245"/>
    <w:bookmarkStart w:name="z272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отказа, непредставления данных правовой статистики, представления их с нарушением установленного срока, сокрытия, приписки, других умышленных искажений данных правовой статистики, а равно воспрепятствования в какой-либо форме получению правовой статистической информации, вопрос об ответственности виновных лиц рассматривается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246"/>
    <w:bookmarkStart w:name="z273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Формирование отчетов</w:t>
      </w:r>
    </w:p>
    <w:bookmarkEnd w:id="247"/>
    <w:bookmarkStart w:name="z274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Отчеты формируются на основании данных ЭИУД в соответствии с алгоритмом расчета показателей.</w:t>
      </w:r>
    </w:p>
    <w:bookmarkEnd w:id="248"/>
    <w:bookmarkStart w:name="z275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Сводные отчеты по республике представляются для подписания Председателю Комитета 8 числа месяца, следующего за отчетным периодом.</w:t>
      </w:r>
    </w:p>
    <w:bookmarkEnd w:id="249"/>
    <w:bookmarkStart w:name="z276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Сводные отчеты после подписания, но не позднее 10 числа месяца, следующего за отчетным периодом, направляются в Департамент.</w:t>
      </w:r>
    </w:p>
    <w:bookmarkEnd w:id="250"/>
    <w:bookmarkStart w:name="z27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Сводные отчеты по областям подписываются начальниками территориальных органов Комитета (после утверждения статистического среза Комитетом), которые обеспечивают их сохранность на местах (без направления в Комитет). При наличии расхождений между оригиналами и данными АИС Комитета, за основу берутся данные АИС Комитета, сформированные на основании данных ИС СО РК.</w:t>
      </w:r>
    </w:p>
    <w:bookmarkEnd w:id="251"/>
    <w:bookmarkStart w:name="z278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случае корректировки отчета Комитетом в двухдневный срок со дня осуществления корректировки в Департамент направляется уведомление с приложением откорректированного отчета. Корректировка отчетов, после утверждения статистического среза проводится Комитетом.</w:t>
      </w:r>
    </w:p>
    <w:bookmarkEnd w:id="252"/>
    <w:bookmarkStart w:name="z279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составлении отчетов следует учитывать, что соединенные дела в одно производство учитываются, как одно дело по которому выносится одно решение.</w:t>
      </w:r>
    </w:p>
    <w:bookmarkEnd w:id="253"/>
    <w:bookmarkStart w:name="z280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нерассмотренных дел на начало отчетного периода приводится по состоянию на 1 января отчетного года. Данный показатель является неизменным.</w:t>
      </w:r>
    </w:p>
    <w:bookmarkEnd w:id="254"/>
    <w:bookmarkStart w:name="z281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нерассмотренных дел на конец отчетного периода указывается по состоянию на конец квартала, полугодия, девяти месяцев, года.</w:t>
      </w:r>
    </w:p>
    <w:bookmarkEnd w:id="255"/>
    <w:bookmarkStart w:name="z282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Отчет формы № 1 "Отчет о работе судов первой инстанции по рассмотрению уголовных дел"</w:t>
      </w:r>
    </w:p>
    <w:bookmarkEnd w:id="256"/>
    <w:bookmarkStart w:name="z283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Данный отчет отражает сведения о работе судов первой инстанции по рассмотрению уголовных дел.</w:t>
      </w:r>
    </w:p>
    <w:bookmarkEnd w:id="257"/>
    <w:bookmarkStart w:name="z284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Количество прекращенных дел, указанных в графе 12, равняется сумме данных граф 14-17 раздела 1.</w:t>
      </w:r>
    </w:p>
    <w:bookmarkEnd w:id="258"/>
    <w:bookmarkStart w:name="z285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возвращенных прокурору дел, указанных в графе 19 раздела 1, равняется сумме граф 20-25.</w:t>
      </w:r>
    </w:p>
    <w:bookmarkEnd w:id="259"/>
    <w:bookmarkStart w:name="z286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этих показателей необходимо иметь в виду: дело учитывается, как вновь поступившее, независимо от того, сколько раз оно возвращалось для устранения нарушений Уголовно - процессуального кодекса Республики Казахстан (далее - УПК РК);</w:t>
      </w:r>
    </w:p>
    <w:bookmarkEnd w:id="260"/>
    <w:bookmarkStart w:name="z287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дело отражается с момента вынесения постановления о возвращении для устранения нарушений УПК РК, независимо от внесения ходатайства или жалобы.</w:t>
      </w:r>
    </w:p>
    <w:bookmarkEnd w:id="261"/>
    <w:bookmarkStart w:name="z288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18 раздела 1 учитываются дела, направленные судьей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262"/>
    <w:bookmarkStart w:name="z289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графы 26 раздела 1 также отражается в графах 3, 4 и 13 раздела 3 с разбивкой по лицам и видам в графах 14-18 раздела 3 (в графе 2 "Поступило дел за отчетный период" данный показатель не учитывается).</w:t>
      </w:r>
    </w:p>
    <w:bookmarkEnd w:id="263"/>
    <w:bookmarkStart w:name="z290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учете графы 31 раздела 1 следует иметь в виду, что: согласно части 4 </w:t>
      </w:r>
      <w:r>
        <w:rPr>
          <w:rFonts w:ascii="Times New Roman"/>
          <w:b w:val="false"/>
          <w:i w:val="false"/>
          <w:color w:val="000000"/>
          <w:sz w:val="28"/>
        </w:rPr>
        <w:t>статьи 319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решение по поступившему делу принимается не позднее пяти суток с момента поступления дела в суд;</w:t>
      </w:r>
    </w:p>
    <w:bookmarkEnd w:id="264"/>
    <w:bookmarkStart w:name="z291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частью 4 </w:t>
      </w:r>
      <w:r>
        <w:rPr>
          <w:rFonts w:ascii="Times New Roman"/>
          <w:b w:val="false"/>
          <w:i w:val="false"/>
          <w:color w:val="000000"/>
          <w:sz w:val="28"/>
        </w:rPr>
        <w:t>статьи 322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главное судебное разбирательство назначается не ранее истечения трех суток с момента извещения сторон о месте и времени начала судебного заседания и не позже десяти суток при сокращенном порядке рассмотрения и пятнадцати суток при общем порядке рассмотрения с момента вынесения постановления о его назначении. В исключительных случаях этот срок может быть продлен постановлением судьи, но не более чем до тридцати суток;</w:t>
      </w:r>
    </w:p>
    <w:bookmarkEnd w:id="265"/>
    <w:bookmarkStart w:name="z292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согласно части 5 </w:t>
      </w:r>
      <w:r>
        <w:rPr>
          <w:rFonts w:ascii="Times New Roman"/>
          <w:b w:val="false"/>
          <w:i w:val="false"/>
          <w:color w:val="000000"/>
          <w:sz w:val="28"/>
        </w:rPr>
        <w:t>статьи 322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главное судебное разбирательство должно быть окончено в разумные сроки. При сокращенном производстве главное судебное разбирательство заканчивается в сроки, установленные частью 2 </w:t>
      </w:r>
      <w:r>
        <w:rPr>
          <w:rFonts w:ascii="Times New Roman"/>
          <w:b w:val="false"/>
          <w:i w:val="false"/>
          <w:color w:val="000000"/>
          <w:sz w:val="28"/>
        </w:rPr>
        <w:t>статьи 382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РК;</w:t>
      </w:r>
    </w:p>
    <w:bookmarkEnd w:id="266"/>
    <w:bookmarkStart w:name="z293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рассмотрение дела частного обвинения в судебном заседании начинается не позднее пятнадцати суток с момента поступления жалобы в суд, но не ранее трех суток с момента получения подсудимым копии жалобы с разъяснением его прав (часть 2 </w:t>
      </w:r>
      <w:r>
        <w:rPr>
          <w:rFonts w:ascii="Times New Roman"/>
          <w:b w:val="false"/>
          <w:i w:val="false"/>
          <w:color w:val="000000"/>
          <w:sz w:val="28"/>
        </w:rPr>
        <w:t>статьи 411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РК).</w:t>
      </w:r>
    </w:p>
    <w:bookmarkEnd w:id="267"/>
    <w:bookmarkStart w:name="z294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главного судебного разбирательства исчисляется со следующего дня после вынесения постановления.</w:t>
      </w:r>
    </w:p>
    <w:bookmarkEnd w:id="268"/>
    <w:bookmarkStart w:name="z295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Уголовные дела, поступившие на новое рассмотрение после отмены приговоров, постановлений, равно поступившие из органов уголовного преследования после устранения нарушений УПК РК по постановлениям суда, либо возобновленные производством в связи с установлением разыскиваемого подсудимого, а также выделенные судом в отдельное производство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регистрируются в ЭИУД, как вновь поступившие дела и им присваивается новый порядковый номер.</w:t>
      </w:r>
    </w:p>
    <w:bookmarkEnd w:id="269"/>
    <w:bookmarkStart w:name="z296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учете графы 41 следует иметь в виду, что подсудимый учитывается, как оправданный, при признании невиновности подсудимого в совершении уголовного правонарушения по обвинению, по которому он был привлечен к уголовной ответственности и предан суду (статья 394 УПК РК):</w:t>
      </w:r>
    </w:p>
    <w:bookmarkEnd w:id="270"/>
    <w:bookmarkStart w:name="z297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отсутствует событие правонарушения;</w:t>
      </w:r>
    </w:p>
    <w:bookmarkEnd w:id="271"/>
    <w:bookmarkStart w:name="z298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деяниях подсудимого нет состава уголовного правонарушения;</w:t>
      </w:r>
    </w:p>
    <w:bookmarkEnd w:id="272"/>
    <w:bookmarkStart w:name="z29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доказано участие подсудимого в совершении уголовного правонарушения.</w:t>
      </w:r>
    </w:p>
    <w:bookmarkEnd w:id="273"/>
    <w:bookmarkStart w:name="z30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графы 60 раздела 1 отражаются только в том случае, если он фактически участвовал в уголовном процессе как адвокат, а не как представитель потерпевшего.</w:t>
      </w:r>
    </w:p>
    <w:bookmarkEnd w:id="274"/>
    <w:bookmarkStart w:name="z30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ущерба, процессуальных издержек и суммы гражданского иска учитываются в тенге.</w:t>
      </w:r>
    </w:p>
    <w:bookmarkEnd w:id="275"/>
    <w:bookmarkStart w:name="z30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Графа 27 раздела 1 равна сумме граф 7, 12, 18, 19, графа 32 исчисляется из суммы граф 1, 2, минус сумма граф 27,71.</w:t>
      </w:r>
    </w:p>
    <w:bookmarkEnd w:id="276"/>
    <w:bookmarkStart w:name="z303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ущерба, процессуальных издержек и суммы гражданского иска учитываются в тенге. В графах 62-70 раздела 1 формируются сведения на основании заполненных в ЭИУД 1 реквизитов в разделе 2 "Ущерб":</w:t>
      </w:r>
    </w:p>
    <w:bookmarkEnd w:id="277"/>
    <w:bookmarkStart w:name="z304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ущербе определенном судом к возмещению, заполняются в реквизитах 7.1. "государству", 7.2. "физическому лицу", 7.3. "юридическому лицу" по уголовным делам, где имеется материальный характера преступления.</w:t>
      </w:r>
    </w:p>
    <w:bookmarkEnd w:id="278"/>
    <w:bookmarkStart w:name="z305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Данная позиция заполняется на основании приговора суда, где судья определяет сумму ущерба физическому, юридическому лицу и государству. Так же на основании приговора суда в реквизите 8 "Сумма процессуальных издержек" заполняются сведения о сумме процессуальных издержек определенных к взысканию;</w:t>
      </w:r>
    </w:p>
    <w:bookmarkEnd w:id="279"/>
    <w:bookmarkStart w:name="z306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суммах гражданского иска, рассмотренного в рамках уголовного процесса, без учета сумм государственной пошлины, отражаются в реквизитах 6 "Иск удовлетворен в размере" и 6.1 "Иск удовлетворен в размере в доход государства".</w:t>
      </w:r>
    </w:p>
    <w:bookmarkEnd w:id="280"/>
    <w:bookmarkStart w:name="z307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92 раздела 1 "Сумма взысканная в Фонд компенсации потерпевшим", сведения по ним отражаются в случаях, если суд взыскал принудительный платеж с подсудимого в соответствии со статьей 173 УПК РК.</w:t>
      </w:r>
    </w:p>
    <w:bookmarkEnd w:id="281"/>
    <w:bookmarkStart w:name="z308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94 отражаются сведения по рассмотренным судами регрессных требований в соответствии с частью 2 статьи 11 Закона Республики Казахстан "О Фонде компенсации потерпевшим".</w:t>
      </w:r>
    </w:p>
    <w:bookmarkEnd w:id="282"/>
    <w:bookmarkStart w:name="z309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принудительного платежа в Фонд компенсации потерпевшим, а также возвращенные по регрессным требованиям учитываются в тенге.</w:t>
      </w:r>
    </w:p>
    <w:bookmarkEnd w:id="283"/>
    <w:bookmarkStart w:name="z310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Уголовные дела построчно распределяются по статьям Уголовного Кодекса Республики Казахстан (далее – УК РК), приведенным в обвинительных заключениях, а если предварительное расследование не проводилось, то по статьям, по которым правонарушение квалифицировано судом или судьей, принявшим дело к производству.</w:t>
      </w:r>
    </w:p>
    <w:bookmarkEnd w:id="284"/>
    <w:bookmarkStart w:name="z311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переквалификации деяния судом на другую статью УК РК уголовное дело отражается в графе 2 раздела 1 отчета по статье обвинения, по которой оно поступило, а в графе 73 раздела 1 отражаются сведения о переквалификации, решение же принятое по данному уголовному делу отражается в соответствующей строке по статье и части, указанной в резолютивной части приговора.</w:t>
      </w:r>
    </w:p>
    <w:bookmarkEnd w:id="285"/>
    <w:bookmarkStart w:name="z312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переквалифицированных уголовных дел необходимо, в разделе 7 ЭИУД 1 на дело в реквизите 7.3 отразить сведения "о переквалификации".</w:t>
      </w:r>
    </w:p>
    <w:bookmarkEnd w:id="286"/>
    <w:bookmarkStart w:name="z31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Показатель строки 27 раздела 1 отражает сведения по уголовным делам, в которых хотя бы одна из обвиняемых является женщиной, в том числе и несовершеннолетние лица женского пола.</w:t>
      </w:r>
    </w:p>
    <w:bookmarkEnd w:id="287"/>
    <w:bookmarkStart w:name="z31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вида правонарушения, по которому учитывается дело, необходимо руководствоваться следующим:</w:t>
      </w:r>
    </w:p>
    <w:bookmarkEnd w:id="288"/>
    <w:bookmarkStart w:name="z31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совокупности правонарушений, дело учитывается по статье УК РК, предусматривающей более строгое наказание;</w:t>
      </w:r>
    </w:p>
    <w:bookmarkEnd w:id="289"/>
    <w:bookmarkStart w:name="z31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равнозначности санкций дело учитывается по статье УК РК, по которой судом назначено более строгое наказание. Если по каждой статье назначено равнозначное наказание, дело учитывается по признаку наибольшей распространенности правонарушения в данном регионе;</w:t>
      </w:r>
    </w:p>
    <w:bookmarkEnd w:id="290"/>
    <w:bookmarkStart w:name="z31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назначении наказания по совокупности уголовного правонарушения, приговоров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РК, дело подлежит учету по окончательному наказанию.</w:t>
      </w:r>
    </w:p>
    <w:bookmarkEnd w:id="291"/>
    <w:bookmarkStart w:name="z31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408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уголовное дело частного обвинения возбуждается лицом (несколькими лицами) путем подачи в суд с соблюдением правил о подсудности жалобы о привлечении лица к уголовной ответственности.</w:t>
      </w:r>
    </w:p>
    <w:bookmarkEnd w:id="292"/>
    <w:bookmarkStart w:name="z31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Лица, дела о которых рассмотрены в отчетном периоде, распределяются по составам уголовных правонарушений в соответствии с обвинением, указанным в приговоре или постановлении суда.</w:t>
      </w:r>
    </w:p>
    <w:bookmarkEnd w:id="293"/>
    <w:bookmarkStart w:name="z32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переквалификации судом деяния подсудимого (-ых) сведения по лицам отражаются в строках по статье, по которой вынесен приговор.</w:t>
      </w:r>
    </w:p>
    <w:bookmarkEnd w:id="294"/>
    <w:bookmarkStart w:name="z32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в отношении каждого лица указываются отдельно. При совокупности совершенных правонарушений лицо учитывается по статье УК РК, предусматривающей более строгое наказание.</w:t>
      </w:r>
    </w:p>
    <w:bookmarkEnd w:id="295"/>
    <w:bookmarkStart w:name="z32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2 "Рассмотрение ходатайств по пересмотру по вновь открывшимся обстоятельствам" отражаются сведения о возобновлении производства и результатов рассмотрения ходатайств по уголовному делу по вновь открывшимся обстоятельствам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296"/>
    <w:bookmarkStart w:name="z32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Строки раздела 3 "Результаты рассмотрения дел о применении принудительных мер медицинского характера", раздела 7 "По амнистии", раздела 8 "Движение уголовных дел, связанных с бытовым насилием", соответствуют содержанию строк раздела 1. Графы указанных разделов формируются также в соответствии с определенными графами раздела 1.</w:t>
      </w:r>
    </w:p>
    <w:bookmarkEnd w:id="297"/>
    <w:bookmarkStart w:name="z32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Раздел 4 "Рассмотрение вопросов, связанных с исполнением судебных актов" отражает работу судов по рассмотрению вопросов, связанных с исполнением судебных актов, отнесенных к ведению судов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475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298"/>
    <w:bookmarkStart w:name="z32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Раздел 5 "О рассмотрении следственными судьями жалоб на действия (бездействие) и решения прокурора, органов уголовного преследования".</w:t>
      </w:r>
    </w:p>
    <w:bookmarkEnd w:id="299"/>
    <w:bookmarkStart w:name="z32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отражаются данные о рассмотрении жалобы, где одновременно оспариваются действия (бездействие) прокурора и органов уголовного преследования.</w:t>
      </w:r>
    </w:p>
    <w:bookmarkEnd w:id="300"/>
    <w:bookmarkStart w:name="z32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строке учитываются только те жалобы, по которым судом одновременно признаны незаконными или обоснованными оспариваемые одновременно действия (бездействие) прокурора и органов уголовного преследования.</w:t>
      </w:r>
    </w:p>
    <w:bookmarkEnd w:id="301"/>
    <w:bookmarkStart w:name="z32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судом разных решений по жалобам на действия (бездействие), (к примеру, доводы о незаконных действиях органов дознания подтвердились, а прокурора - нет), то такие жалобы учитываются в соответствующих сроках (4 или 28) и графах по принятым решениям, с приложением пояснительных записок.</w:t>
      </w:r>
    </w:p>
    <w:bookmarkEnd w:id="302"/>
    <w:bookmarkStart w:name="z32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учета указанного показателя подлежит заполнению реквизит "3. Наименование органа уголовного преследования" ЭИУД 5.1. согласно приложению 9.</w:t>
      </w:r>
    </w:p>
    <w:bookmarkEnd w:id="303"/>
    <w:bookmarkStart w:name="z330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Раздел 6 "О вопросах, рассматриваемых следственными судьями" отражает вопросы, рассматриваемые следственными судьями в порядке </w:t>
      </w:r>
      <w:r>
        <w:rPr>
          <w:rFonts w:ascii="Times New Roman"/>
          <w:b w:val="false"/>
          <w:i w:val="false"/>
          <w:color w:val="000000"/>
          <w:sz w:val="28"/>
        </w:rPr>
        <w:t>статьи 55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304"/>
    <w:bookmarkStart w:name="z331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35 отражаются повторные обращения органа уголовного преследования в суд с ходатайством (представлением) о санкционировании меры пресечения в отношении одного и того же лица по тому же уголовному делу после вынесения судьей постановления об отказе в санкционировании указанной меры пресечения, либо иного решения следственного судьи.";</w:t>
      </w:r>
    </w:p>
    <w:bookmarkEnd w:id="305"/>
    <w:bookmarkStart w:name="z332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При составлении отчета следует соблюдать следующие правила о равенстве данных:</w:t>
      </w:r>
    </w:p>
    <w:bookmarkEnd w:id="306"/>
    <w:bookmarkStart w:name="z333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 1 равна сумме строк 3-10, 15, 20, 25-53:</w:t>
      </w:r>
    </w:p>
    <w:bookmarkEnd w:id="307"/>
    <w:bookmarkStart w:name="z334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граф 1-3 равна сумме граф 4-13; 14-17, 64;</w:t>
      </w:r>
    </w:p>
    <w:bookmarkEnd w:id="308"/>
    <w:bookmarkStart w:name="z335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9 "Рассмотрение судом ходатайств о конфискации имущества, полученного незаконным путем" отражаются сведения о производствах по конфискации имущества, полученного незаконным путем, до вынесения приговора согласно </w:t>
      </w:r>
      <w:r>
        <w:rPr>
          <w:rFonts w:ascii="Times New Roman"/>
          <w:b w:val="false"/>
          <w:i w:val="false"/>
          <w:color w:val="000000"/>
          <w:sz w:val="28"/>
        </w:rPr>
        <w:t>разделу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309"/>
    <w:bookmarkStart w:name="z336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Отчет формы № 6 "Отчет о работе судов апелляционной инстанции по рассмотрению уголовных дел"</w:t>
      </w:r>
    </w:p>
    <w:bookmarkEnd w:id="310"/>
    <w:bookmarkStart w:name="z33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Данная форма отчета отражает сведения о работе судов апелляционной инстанции по рассмотрению уголовных дел.</w:t>
      </w:r>
    </w:p>
    <w:bookmarkEnd w:id="311"/>
    <w:bookmarkStart w:name="z33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разделе 1 "Движение дел по апелляционной инстанции" учет ведется по уголовным делам.</w:t>
      </w:r>
    </w:p>
    <w:bookmarkEnd w:id="312"/>
    <w:bookmarkStart w:name="z339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разделе 3 "Результаты рассмотрения жалоб и апелляционных ходатайств прокурора на приговоры судов первой инстанции (по лицам)" учет ведется по лицам.</w:t>
      </w:r>
    </w:p>
    <w:bookmarkEnd w:id="313"/>
    <w:bookmarkStart w:name="z340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раздела 3 следует иметь в виду, что при совокупности правонарушений лицо учитывается по статье УК РК, предусматривающей более строгое наказание, при равенстве санкций – по наиболее распространенному правонарушению.</w:t>
      </w:r>
    </w:p>
    <w:bookmarkEnd w:id="314"/>
    <w:bookmarkStart w:name="z341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апелляционная инстанция изменила меру наказания осужденному по более тяжкой мере наказания с применением 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РК, то данный приговор учитывается как изменение приговора.</w:t>
      </w:r>
    </w:p>
    <w:bookmarkEnd w:id="315"/>
    <w:bookmarkStart w:name="z34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разделе 4 "Результаты рассмотрения жалоб и ходатайств прокурора на постановления судов первой инстанции (по лицам)" учет ведется также по лицам";</w:t>
      </w:r>
    </w:p>
    <w:bookmarkEnd w:id="316"/>
    <w:bookmarkStart w:name="z343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Данные по отмененным, измененным и оставленным без изменения постановлениям судов первой инстанции, вынесенным в рамках исполнения и порядка судопроизводства не учитываются в общем числе постановлений, рассмотренных коллегией (графе 1).</w:t>
      </w:r>
    </w:p>
    <w:bookmarkEnd w:id="317"/>
    <w:bookmarkStart w:name="z344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Строки разделов 1, 3, 4 соответствуют содержанию строк раздела 1 отчета формы 1.</w:t>
      </w:r>
    </w:p>
    <w:bookmarkEnd w:id="318"/>
    <w:bookmarkStart w:name="z345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разделе 5 "Результаты рассмотрения жалоб и ходатайств прокурора на постановления судов первой инстанции по рассмотрению жалоб на действия (бездействие) и решения прокурора, органов уголовного преследования" отражаются сведения о пересмотре постановлений судов первой инстанции по рассмотрению жалоб на действия (бездействие) и решения прокурора, органов уголовного преследования по жалобам и ходатайствам.</w:t>
      </w:r>
    </w:p>
    <w:bookmarkEnd w:id="319"/>
    <w:bookmarkStart w:name="z346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Остаток нерассмотренных материалов (графа 14) исчисляется из суммы граф 1 и 2, минус сумма граф 3 и 4.</w:t>
      </w:r>
    </w:p>
    <w:bookmarkEnd w:id="320"/>
    <w:bookmarkStart w:name="z347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3 отражаются данные о рассмотрении жалобы, где одновременно оспариваются решения, действия (бездействие) и прокурора и органов уголовного преследования.</w:t>
      </w:r>
    </w:p>
    <w:bookmarkEnd w:id="321"/>
    <w:bookmarkStart w:name="z348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судом разных решений по одновременным жалобам на решения, действия (бездействие) разных органов (к примеру, доводы о незаконных действиях следователя (дознавателя) подтвердились, а прокурора – нет), то такие жалобы учитываются в соответствующих сроках (4, 20 или 28) и графах по принятым решениям, с приложением пояснительных записок.</w:t>
      </w:r>
    </w:p>
    <w:bookmarkEnd w:id="322"/>
    <w:bookmarkStart w:name="z349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данной строке учитываются только те жалобы, по которым судом одновременно признаны незаконными или обоснованными оспариваемые одновременно действия (бездействие) и решения и прокурора и органов уголовного преследования".</w:t>
      </w:r>
    </w:p>
    <w:bookmarkEnd w:id="323"/>
    <w:bookmarkStart w:name="z350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разделе 6 "О рассмотрении жалоб и ходатайств прокурора на решения, принятые следственными судьями" отражаются сведения о рассмотрении жалоб и ходатайств прокурора на решения, принятые следственными судьями.</w:t>
      </w:r>
    </w:p>
    <w:bookmarkEnd w:id="324"/>
    <w:bookmarkStart w:name="z351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Графа 24 равна сумме граф 1, 2 минус графы 6, 10, 11.</w:t>
      </w:r>
    </w:p>
    <w:bookmarkEnd w:id="325"/>
    <w:bookmarkStart w:name="z352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разделе 7 отчета формы № 6 "Сведения по результатам пересмотра постановлений по вопросам исполнения судебных актов" отражается количество поступивших материалов об условно-досрочном освобождении, о переводе в колонию поселение и другие материалы.</w:t>
      </w:r>
    </w:p>
    <w:bookmarkEnd w:id="326"/>
    <w:bookmarkStart w:name="z353" w:id="3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Отчет формы № 6а (по лицам) "Отчет о работе судов апелляционной инстанции по рассмотрению уголовных дел в отношении лиц, осужденных к смертной казни или пожизненному лишению свободы"</w:t>
      </w:r>
    </w:p>
    <w:bookmarkEnd w:id="327"/>
    <w:bookmarkStart w:name="z354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Состоит из разделов 1 "О рассмотрении дел в апелляционном порядке в отношении лиц, осужденных к смертной казни" и 2 "О рассмотрении дел в апелляционном порядке в отношении лиц, осужденных к пожизненному лишению свободы".</w:t>
      </w:r>
    </w:p>
    <w:bookmarkEnd w:id="328"/>
    <w:bookmarkStart w:name="z355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1 указывается количество лиц, в отношении которых дела находятся в остатке по состоянию на 1 января текущего года.</w:t>
      </w:r>
    </w:p>
    <w:bookmarkEnd w:id="329"/>
    <w:bookmarkStart w:name="z356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Раздел 2 составляется по аналогии раздела 1.</w:t>
      </w:r>
    </w:p>
    <w:bookmarkEnd w:id="330"/>
    <w:bookmarkStart w:name="z357" w:id="3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9. Отчет формы № 6К "Отчет о работе кассационной инстанции по рассмотрению уголовных дел"</w:t>
      </w:r>
    </w:p>
    <w:bookmarkEnd w:id="331"/>
    <w:bookmarkStart w:name="z358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Учет в разделе 1 "Движение ходатайств" ведется по уголовным делам.</w:t>
      </w:r>
    </w:p>
    <w:bookmarkEnd w:id="332"/>
    <w:bookmarkStart w:name="z359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Графа 2 равна сумме граф 4-7.</w:t>
      </w:r>
    </w:p>
    <w:bookmarkEnd w:id="333"/>
    <w:bookmarkStart w:name="z360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Раздел 3 "Движение дел с постановлениями о передачи ходатайства с делом для рассмотрения в кассационной инстанции" отражает движение дел с постановлениями о пересмотре в кассационном порядке обжалуемого судебного акта.</w:t>
      </w:r>
    </w:p>
    <w:bookmarkEnd w:id="334"/>
    <w:bookmarkStart w:name="z361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Раздел 4 "Движение дел с протестами на вступившие в законную силу приговоры и постановления" содержит сведения о движении дел, поступивших с протестами, принесенными в кассационном порядке на приговоры и постановления, вступившие в законную силу.</w:t>
      </w:r>
    </w:p>
    <w:bookmarkEnd w:id="335"/>
    <w:bookmarkStart w:name="z362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разделе 5 "Движение ходатайств, представлений и протестов на приговоры судов первой и апелляционной инстанций, рассмотренных кассационной инстанции (по лицам)" отражается деятельность кассационной инстанции по делам судов первой и апелляционной инстанций, по которым ходатайства, представления и протесты рассмотрены кассационной коллегией, учет ведется по лицам.</w:t>
      </w:r>
    </w:p>
    <w:bookmarkEnd w:id="336"/>
    <w:bookmarkStart w:name="z363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заполнении раздела следует иметь в виду, что при совокупности преступлений (правонарушений) лицо учитывается по статье уголовного закона, предусматривающей более строгое наказание, при равенстве санкций - по наиболее распространенному преступлению (правонарушению).</w:t>
      </w:r>
    </w:p>
    <w:bookmarkEnd w:id="337"/>
    <w:bookmarkStart w:name="z364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меры наказания осужденного по более тяжкой мере наказания с применением </w:t>
      </w:r>
      <w:r>
        <w:rPr>
          <w:rFonts w:ascii="Times New Roman"/>
          <w:b w:val="false"/>
          <w:i w:val="false"/>
          <w:color w:val="000000"/>
          <w:sz w:val="28"/>
        </w:rPr>
        <w:t>статей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данный приговор учитывается как изменение приговора.</w:t>
      </w:r>
    </w:p>
    <w:bookmarkEnd w:id="338"/>
    <w:bookmarkStart w:name="z365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Основанием к отмене или изменению приговора при рассмотрении дела в кассационном порядке являются обстоятельства,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485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339"/>
    <w:bookmarkStart w:name="z366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Раздел 6 "Движение ходатайств, представлений и протестов на постановления судов первой, апелляционной инстанций, рассмотренных кассационной инстанцией (по лицам)" отражает сведения о рассмотренных кассационной инстанцией ходатайствах, представлениях и протестах на постановления судов первой и апелляционной инстанций.</w:t>
      </w:r>
    </w:p>
    <w:bookmarkEnd w:id="340"/>
    <w:bookmarkStart w:name="z367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 разделов 5 и 6 соответствуют содержанию строк раздела 1 отчета формы 1.</w:t>
      </w:r>
    </w:p>
    <w:bookmarkEnd w:id="341"/>
    <w:bookmarkStart w:name="z368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разделе 7 "Движение дел с представлениями Председателя Верховного Суда Республики Казахстан на вступившие в законную силу приговоры и постановления" отражаются сведения по движению уголовных дел с представлениями Председателя Верховного Суда Республики Казахстан на вступившие в законную силу приговоры и постановления.</w:t>
      </w:r>
    </w:p>
    <w:bookmarkEnd w:id="342"/>
    <w:bookmarkStart w:name="z369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8 "Движение дел с представлениями председателей областных судов на вступившие в законную силу приговоры и постановления" отражаются сведения о внесенных представлениях согласно части 3 </w:t>
      </w:r>
      <w:r>
        <w:rPr>
          <w:rFonts w:ascii="Times New Roman"/>
          <w:b w:val="false"/>
          <w:i w:val="false"/>
          <w:color w:val="000000"/>
          <w:sz w:val="28"/>
        </w:rPr>
        <w:t>статьи 446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председателем областного суда в кассационную инстанцию.</w:t>
      </w:r>
    </w:p>
    <w:bookmarkEnd w:id="343"/>
    <w:bookmarkStart w:name="z370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разделе 9 "Рассмотрение ходатайств по пересмотру по вновь открывшимся обстоятельствам" отражаются сведения о рассмотрении ходатайств по пересмотру по вновь открывшимся обстоятельствам.</w:t>
      </w:r>
    </w:p>
    <w:bookmarkEnd w:id="344"/>
    <w:bookmarkStart w:name="z37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10 "Движение жалоб на решения о выдаче лица (экстрадиции)" отражаются сведения об обжаловании решения о выдаче лица (экстрадиции), обвиняемого в совершении преступления или осужденного на территории иностранного государства и о результатах его рассмотрения,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592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345"/>
    <w:bookmarkStart w:name="z372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10. Отчет формы 6Ка "Отчет о работе кассационной инстанции по рассмотрению уголовных дел в отношении лиц, осужденных к смертной казни или пожизненному лишению свободы"</w:t>
      </w:r>
    </w:p>
    <w:bookmarkEnd w:id="346"/>
    <w:bookmarkStart w:name="z37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Состоит из разделов 1 "О рассмотрении дел в кассационном порядке в отношении лиц, осужденных к смертной казни" и 2 "О рассмотрении уголовных дел в кассационном порядке в отношении лиц, осужденных к пожизненному лишению свободы".</w:t>
      </w:r>
    </w:p>
    <w:bookmarkEnd w:id="347"/>
    <w:bookmarkStart w:name="z37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раздела 1 указывается количество лиц, в отношении которых дела находятся в остатке по состоянию на 1 января текущего года.</w:t>
      </w:r>
    </w:p>
    <w:bookmarkEnd w:id="348"/>
    <w:bookmarkStart w:name="z37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Раздел 2 составляется по аналогии раздела 1.</w:t>
      </w:r>
    </w:p>
    <w:bookmarkEnd w:id="349"/>
    <w:bookmarkStart w:name="z376" w:id="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11. Отчет формы № 2-Ж "Отчет о рассмотрении судами жалоб по делам частного обвинения"</w:t>
      </w:r>
    </w:p>
    <w:bookmarkEnd w:id="350"/>
    <w:bookmarkStart w:name="z37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Показатели отчета соответствуют статьям </w:t>
      </w:r>
      <w:r>
        <w:rPr>
          <w:rFonts w:ascii="Times New Roman"/>
          <w:b w:val="false"/>
          <w:i w:val="false"/>
          <w:color w:val="000000"/>
          <w:sz w:val="28"/>
        </w:rPr>
        <w:t>УК РК</w:t>
      </w:r>
      <w:r>
        <w:rPr>
          <w:rFonts w:ascii="Times New Roman"/>
          <w:b w:val="false"/>
          <w:i w:val="false"/>
          <w:color w:val="000000"/>
          <w:sz w:val="28"/>
        </w:rPr>
        <w:t xml:space="preserve">, уголовное преследование по которым осуществляется в порядке частного обвинения,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32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bookmarkEnd w:id="351"/>
    <w:bookmarkStart w:name="z37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1 отчета отражаются жалобы, которые по состоянию на 1 января нового отчетного года остались нерассмотренными.</w:t>
      </w:r>
    </w:p>
    <w:bookmarkEnd w:id="352"/>
    <w:bookmarkStart w:name="z379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отражаются жалобы, которые не рассмотрены на конец отчетного периода. Графа 12 равна сумме граф 1 и 2 минус 6, 7, 8, 9, 10.</w:t>
      </w:r>
    </w:p>
    <w:bookmarkEnd w:id="3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