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8b23" w14:textId="e908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Администрации Президента Республики Казахстан от 29 января 2020 года № 20-01-38.3 "Об утверждении Методики расчета индекса общестранового прогресса за отчетный год и Методики проведения ежегодной оценки результативности деятельности оцениваемых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20 декабря 2021 года № 21-01-38.46. Зарегистрирован в Министерстве юстиции Республики Казахстан 24 декабря 2021 года № 26013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Администрации Президента Республики Казахстан от 29 января 2020 года № 20-01-38.3 "Об утверждении Методики расчета индекса общестранового прогресса за отчетный год и Методики проведения ежегодной оценки результативности деятельности оцениваемых государственных органов" (зарегистрирован в реестре государственной регистрации нормативных правовых актов № 19983)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индекса общестранового прогресса за отчетный период, утвержденную вышеназванным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результативности деятельности оцениваемых государственных органов, утвержденную вышеназванным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стратегического планирования Администрации Президента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сведения руководителей центральных государственных и местных исполнительных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Администрации Президента Республики Казахстан Сулейменова Т.М.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20-01-38.3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расчета индекса общестранового прогресса за отчетный год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индекса общестранового прогресса за отчетный год (далее – Методика)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устанавливает общие положения, принципы, источники, сбор и формирование информации, а также метод расчета ежегодной оценки индекса общестранового прогресса.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расчета индекса общестранового прогресса является оценка прогресса развития Республики Казахстан за определенный период относительно стран-членов Организации экономического сотрудничества и развития (далее – ОЭСР), а также прогресса развития Республики Казахстан за определенный период относительно базового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настоящей Методике используются следующие определения: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индекс прогресса – количественный измеримый показатель, характеризующий динамику изменения фактического достижения показателя;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позитивная динамика показателя – наибольшее значение показателя соответствует наивысшей позиции в рейтинге (позитивный показатель);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негативная динамика показателя – наибольшее значение показателя соответствует наименьшей позиции в рейтинге (негативный показатель);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предельно допустимые значения индексов – в случае, если значение индекса в результате расчета меньше 0 (ноля), то в расчет принимается минимально допустимое значение индекса для государственных органов – 0 (ноль); в случае, если значение индекса превышает 200 (двести), то в расчет принимается максимально допустимое значение индекса для государственных органов – 200 (двести);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базовый год – год, период, к которому приводятся для сопоставимости расчетные показатели последующих лет, периодов, являющихся отчетными.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Основными принципами расчета индекса общестранового прогресса являются: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принцип законности – проведение оценки строго в соответствии с законодательством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принцип объективности – всестороннее и полное проведение независимой оценки, исключение конфликта интересов;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принцип достоверности – подтверждение результатов оценки соответствующими документами;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принцип прозрачности – возможность проверить происхождение источников информации.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Расчет индекса общестранового прогресса Республики Казахстан является частью оценки результативности и проводится Администрацией Президента Республики Казахстан при методологическом, аналитическом и организационном сопровождении Счетного комитета по контролю за исполнением республиканского бюджета с привлечением подведомственной организации по исследованиям, анализу и оценке эффективности (далее – подведомственная организация Счетного комитета).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Расчет индекса общестранового прогресса осуществляется по результатам международных рейтингов в сравнении со странами ОЭСР, а также определения прогресса развития Республики Казахстан за определенный период относительно базового года.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отсутствия необходимых национальных и международных данных на момент проведения оценки применяются значения за предыдущий период.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Источники, сбор и формирование информации для расчета общестранового индекса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Сбор и формирование данных по национальным и международным показателям осуществляются подведомственной организацией Счетного комитета.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Источниками информации для проведения расчета индекса общестранового прогресса служат официальная статистическая информация, административные данные, показатели международных рейтингов, финансовых институтов, межгосударственных объединений и других исследовательских структур (при наличии).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 расчета индекса общестранового прогресса Республики Казахстан относительно стран ОЭСР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индекса общестранового прогресса Республики Казахстан относительно стран ОЭСР основывается на количественных (статистических) показателях и осуществляется следующим путем: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среднее арифметическое значение для стран ОЭСР по каждому показателю за отчетный период;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сравнение среднего арифметического значения для стран ОЭСР (принимается за 100) со значением, достигнутым Республикой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среднее арифметическое значение индексов по всем показателям, достигнутым Республикой Казахстан за отчетный период.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Итоговый индекс общестранового прогресса Республики Казахстан относительно стран ОЭСР рассчитывается по формуле: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857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итоговый индекс общестранового прогресса Республики Казахстан относительно стран ОЭСР по всем показателям;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 – индекс общестранового прогресса Республики Казахстан относительно стран ОЭСР i-ого позитивного показателя;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 – индекс общестранового прогресса Республики Казахстан относительно стран ОЭСР i-ого негативного показателя;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i-я показателя государственного органа – значение определенного показателя.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общестранового прогресса Республики Казахстан относительно стран ОЭСР i-ого позитивного показателя рассчитывается по формуле: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9464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qi,kz – показатель i-ого позитивного показателя Республики Казахстан на отчетный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qm,oecd – усредненный показатель i-ого позитивного показателя стран ОЭСР на отчетный период.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Усредненный показатель i-ого позитивного показателя стран ОЭСР рассчитывается по формуле: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30099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qi,oecd – показатель i-ого позитивного показателя каждой из стран ОЭСР на отчетный период;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стран ОЭСР.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общестранового прогресса Республики Казахстан относительно стран ОЭСР i-ого негативного показателя рассчитывается по формуле: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30861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rm,oecd – усредненный показатель i-ого негативного показателя стран ОЭСР на отчетный период;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ri,kz – показатель i-ого негативного показателя Республики Казахстан на отчетный период.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Усредненный показатель i-ого негативного показателя стран ОЭСР рассчитывается по формуле: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8448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ri,oecd – показатель i-ого негативного показателя каждой из стран ОЭСР на отчетный период.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характеризует позицию Республики Казахстан касательно усредненного показателя развития стран ОЭСР. Соответственно, чем ближе W к 100%, тем выше общестрановой прогресс Республики Казахстан и меньше отставание от стран ОЭСР.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 расчета индекса общестранового прогресса Республики Казахстан относительно базового периода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индекса общестранового прогресса Республики Казахстан относительно базового года основывается на количественных (статистических) показателях и осуществляется следующим путем: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каждому показателю за отчетный период проводится сравнение значения для Республики Казахстан (индекс) со значением базового года (принимается за 100);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среднее арифметическое значение индексов по всем индикаторам, достигнутым Республикой Казахстан за отчетный период.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Базовым периодом для проведения оценки индекса общестранового прогресса является 2016 год.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Итоговый индекс общестранового прогресса Республики Казахстан относительно базового периода рассчитывается по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7051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итоговый индекс общестранового прогресса Республики Казахстан относительно базового периода по всем показателям;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– индекс общестранового прогресса Республики Казахстан относительно базового периода i-ого позитивного показателя;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– индекс общестранового прогресса Республики Казахстан относительно базового периода i-ого негативного показателя.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высокое значение U показывает более высокий уровень развития Республики Казахстан по отношению к базовому периоду оценки.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Индекс общестранового прогресса Республики Казахстан относительно базового периода i-ого позитивного показателя рассчитывается по формуле: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21463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Si,t – показатель i-ого позитивного показателя Республики Казахстан на отчетный период;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Si,base– показатель i-ого позитивного показателя Республики Казахстан за базовый период.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Индекс общестранового прогресса Республики Казахстан относительно базового периода i-ого негативного показателя рассчитывается по формуле: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36703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– индекс общестранового прогресса Республики Казахстан относительно базового периода i-ого негативного показателя;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36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i-ого негативного показателя Республики Казахстан на отчетный период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1333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i-ого негативного показателя Республики Казахстан за базовый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20-01-38.3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проведения ежегодной оценки результативности деятельности оцениваемых государственных органов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ежегодной оценки результативности деятельности оцениваемых государственных органов (далее – Методика)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устанавливает общие положения, принципы, источники, сбор и формирование информации, а также метод расчета ежегодной оценки результативности деятельности оцениваемых центральных государственных и местных исполнительных органов областей, городов республиканского значения, столицы (далее – оценка результативности).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результативности формируется по итогам деятельности центральных государственных и местных исполнительных органов областей, городов республиканского значения, столицы (далее – государственные органы).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оценки результативности является определение эффективности работы государственного органа и соответственно его руководства по закрепленным направлениям деятельности.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результативности деятельности – количественно измеримый показатель фактически достигнутых результатов / количественно измеримый показатель, характеризующий динамику изменения достижения фактических показателей;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позитивная динамика показателя – наибольшее значение показателя соответствует наивысшей позиции в рейтинге (позитивный показатель);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негативная динамика показателя – наибольшее значение показателя соответствует наименьшей позиции в рейтинге (негативный показатель);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допустимые значения индексов – в случае, если значение индекса в результате расчета меньше 0 (ноля), то в расчет принимается минимально допустимое значение индекса для государственных органов – 0 (ноль); в случае, если значение индекса превышает 200 (двести), то в расчет принимается максимально допустимое значение индекса для государственных органов – 200 (двести).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оценки результативности являются: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законности – проведение оценки строго в соответствии с законодательством Республики Казахстан;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объективности – всестороннее и полное проведение независимой оценки, исключение конфликта интересов;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достоверности – подтверждение результатов оценки соответствующими документами;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прозрачности – возможность проверить происхождение источников информации.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результативности проводится Администрацией Президента Республики Казахстан при методологическом, аналитическом и организационном сопровождении Счетного комитета по контролю за исполнением республиканского бюджета с привлечением подведомственной организации по исследованиям, анализу и оценке эффективности (далее – подведомственная организация Счетного комитета).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результативности включает расчеты индексов фактических значений количественных (статистических) и качественных (опросных) показателей оцениваемого периода относительно прошлого периода для определения результативности развития государственного органа относительно прошлого периода.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Источники, сбор и формирование информации для оценки результативности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и формирование данных по национальным и международным показателям осуществляется подведомственной организацией Счетного комитета.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оценки результативности служат официальная статистическая информация, административные данные, результаты социологического опроса населения, данные международных рейтингов.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Административные количественные и качественные данные предоставляются государственными органами в подведомственную организацию Счетного комитета в бумажном (в случае предоставления данных с грифом "для служебного пользования" или "секретно") и электронном виде по итогам отчетного (календарного) года.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размещения данных на официальных сайтах государственных органов подведомственная организация Счетного комитета осуществляет сбор, систематизацию и обработку необходимой информации.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результатах проведенных независимых социологических исследований представляются в подведомственную организацию Счетного комитета в бумажном и электронном виде по итогам отчетного (календарного) года.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необходимой официальной статистической информации, а также административных и международных данных на момент проведения ежегодной оценки в расчет применяются значения за предыдущий период.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своевременной, полной и достоверной информации обеспечивается: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официальной статистической информации – Бюро национальной статистики Агентства по стратегическому планированию и реформам Республики Казахстан, Комитетом по правовой статистике и специальным учетам Генеральной прокуратуры Республики Казахстан;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независимым социологическим исследованиям – подведомственной организацией Счетного комитета;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административным данным – государственными органами, формирующими соответствующую административную информацию.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 расчета индекса результативности деятельности государственных органов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индекса результативности государственных органов (далее – индекс результативности) основывается на количественных (статистических) и качественных (опросных) показателях и осуществляется следующим путем: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статистических показателей: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показателей для каждого государственного органа за отчетный год сравниваются относительно значений показателей предыдущего года.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динамика по какому-либо показателю за прошлый период была отрицательной по отношению к периоду, предшествующему прошлому, то для расчета учитывается разница значений по модулю между текущим и прошлым периодами, а также между прошлым и предшествующим ему периодом.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среднее арифметическое значение индексов по всем показателям для каждого государственного органа, достигнутых за отчетный период;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опросных показателей: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показателей для каждого государственного органа за отчетный год сравниваются относительно значений показателей предыдущего года.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среднее арифметическое значение индексов по всем показателям для каждого государственного органа, достигнутым за отчетный период.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ухудшения показателей по объективным причинам, на которые не может повлиять оцениваемый государственный орган, данный государственный орган вносит предложения об исключении соответствующих показателей и использовании данных за предшествующий период в ответственное за оценку структурное подразделение Администрации Президента Республики Казахстан.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Администрации Президента Республики Казахстан рассматривает внесенную оцениваемым государственным органом информацию, подготавливает заключение и направляет его Руководителю Администрации Президента Республики Казахстан для принятия решения.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результативности деятельности определенного государственного органа рассчитывается по формуле: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G * (1+(S-1) * Ω),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‒ итоговый индекс результативности по всем показателям определенного госоргана;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‒ индекс результативности по всем позитивным и негативным показателям определенного государственного органа;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‒ индекс результативности по всем опросным показателям определенного государственного органа;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Ω ‒ понижающий коэффициент значимости опросных показателей (принимается равным 0,3).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Индекс результативности по всем позитивным и негативным показателям определенного государственного органа рассчитывается по формуле: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203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‒ индекс результативности i-ого позитивного показателя определенного государственного органа;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‒ индекс результативности i-ого негативного показателя определенного государственного органа;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‒ коэффициент влияния государственного органа на достижение i-ого показателя в соответствии с Перечнем ключевых показателей результативности, утверждаемым Руководителем Администрации Президента Республики Казахстан;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i-ый показатель государственного органа – значение определенного показателя.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Индекс результативности по всем опросным показателям определенного государственного органа рассчитывается по формуле: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1485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Oi ‒ индекс результативности i-ого опросного показателя определенного государственного органа.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Индекс результативности i-ого показателя каждого конкретного государственного органа рассчитывается по следующим формулам (в зависимости от случаев).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1.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позитивных показателей: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позитивного показателя за прошлый период больше или равен показателю государственного органа i-ого позитивного показателя за период, предшествующий прошлому).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20828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негативных показателей: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1397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негативного показателя за прошлый период меньше или равен показателю государственного органа i-ого негативного показателя за период, предшествующий прошлому).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3454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Xi,t ‒ показатель i-ого позитивного показателя определенного государственного органа на отчетный период t;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Xi,t-1 ‒ показатель i-ого позитивного показателя определенного государственного органа за прошлый период (t-1);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Xi,t-2 ‒ показатель i-ого позитивного показателя определенного государственного органа за год, предшествующий прошлому периоду (t-2);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36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‒ показатель i-ого негативного показателя определенного государственного органа на отчетный период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1244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‒ показатель i-ого негативного показателя определенного государственного органа за прошлый период (t-1);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1244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‒ показатель i-ого негативного показателя определенного государственного органа за год, предшествующий прошлому периоду (t-2).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2.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позитивных показателей: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625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позитивного показателя за прошлый период меньше показателя государственного органа i-ого позитивного показателя за период, предшествующий прошлому) и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1295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позитивного показателя на отчетный период меньше или равен показателю государственного органа i-ого позитивного показателя за прошлый период).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44831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негативных показателей: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1549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негативного показателя за прошлый период больше показателя государственного органа i-ого негативного показателя за период, предшествующий прошлому) и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1371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негативного показателя на отчетный период больше или равен показателю государственного органа i-ого негативного показателя за прошлый период).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6045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Случай 3.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позитивных показателей: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1841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позитивного показателя за прошлый период меньше показателя государственного органа i-ого позитивного показателя за период, предшествующий прошлому) и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1320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позитивного показателя на отчетный период больше показателя государственного органа i-ого позитивного показателя за прошлый период).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4686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негативных показателей: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1651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негативного показателя за прошлый период больше показателя государственного органа i-ого негативного показателя за период, предшествующий прошлому) и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1270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негативного показателя на отчетный период меньше показателя государственного органа i-ого негативного показателя за прошлый период).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6070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Индекс результативности i-ого опросного показателя определенного государственного органа рассчитывается по формуле: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190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74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‒ показатель i-ого опросного показателя определенного государственного органа на отчетный период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1168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‒ показатель i-ого опросного показателя определенного государственного органа за прошлый период (t-1).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Более высокий показатель I для государственного органа соответствует более высокой степени результативности государственного органа и его руководства. При этом сравнивается результативность государственных органов в отчетном периоде с их результативностью за предшествующий период.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оценки результативности может составляться рейтинг местных исполнительных органов областей, городов республиканского значения, столицы в зависимости от значения I.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