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ec6e" w14:textId="655e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декабря 2021 года № 1284. Зарегистрирован в Министерстве юстиции Республики Казахстан 9 декабря 2021 года № 25698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Туркестанской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20 000 000 000 (двадцать миллиардов)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