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e605" w14:textId="defe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ноября 2021 года № 547. Зарегистрирован в Министерстве юстиции Республики Казахстан 5 ноября 2021 года № 25038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Правил организации учебного процесса по дистанционным технологиям" (зарегистрирован в Реестре государственной регистрации нормативных правовых актов под № 10768)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организациям образования по предоставлению дистанционного обучения согласно приложению 1 к настоящему приказу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учебного процесса по дистанционному обучению согласно приложению 2 к настоящему приказу.".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547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образования по предоставлению дистанционного обучения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Требования к организациям образования по предоставлению дистанционного обучения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организациям образования, реализующим учебные программы начального, основного среднего, общего среднего и дополнительного образования, образовательные программы технического и профессионального, послесреднего образования, устанавливаются следующие требования по предоставлению дистанционного обучения: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телекоммуникационных каналов, обеспечивающих подключение к сети Интернет для организации учебной деятельности;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средств оперативного доступа к информационным ресурсам, цифровым ресурсам;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информационной системы, включающей учебно-методическую, организационно-административную информацию для обучающихся, видеоуроки;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подключение к системе электронных журналов и дневников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 (зарегистрирован в Реестре государственной регистрации нормативных правовых актов под № 20317);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педагогов организаций образования сертификатов о прохождении курсов по информационным технологиям;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учебного процесса цифровыми образовательными ресурсами;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минимальных требований к программно-аппаратному комплексу и прикладному программному обеспечению.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организациям образования, реализующим образовательные программы высшего и послевузовского образования, устанавливаются следующие требования по предоставлению дистанционного обучения: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условий для дистанционного обучения обучающихся с особыми образовательными потребностями;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системы мониторинга качества образовательных услуг в соответствии с внутренней системой обеспечения качества.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547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предоставления начального, основного среднего, общего среднего, технического и профессионального, послесреднего, высшего и послевузовского образования, а также дополнительного образования для обучающихся.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Дистанционное обучение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организуется для всех обучающихся на основании приказа управления образования областей, городов Нур-Султан, Алматы и Шымкент.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Дистанционное обучение в связи с неблагоприятными погодными метеоусловиями организуется на основании приказа органа управления образованием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№ 42 от 18 января 2016 года "Об утверждении правил отмены занятий в организациях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метеоусловиях" (зарегистрирован в Реестре государственной регистрации нормативных правовых актов под № 13076).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 предоставляют дистанционное обучение: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международных, республиканских учебно-тренировочных сборов, спортивных соревнований, интеллектуальных и творческих конкурсов и фестивалей на период участия;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в организациях среднего образования по заявлению родителей или иных законных представителей решением педагогического совета и Попечительского совета на определенный период;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обучающимся в организациях технического и профессионального, послесреднего образования (далее – ТиППО) не более установленного настоящими Правилами обьема по определенному перечню специальностей;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обучающимся в организациях высшего и (или) послевузовского образования (далее – ОВПО) не более установленного настоящими Правилами объема по определенному перечню направлений подготовки кадров.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организации учебного процесса по дистанционному обучению используются следующие понятия: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асинхронный формат обучения – дистанционное обучение, предполагающее взаимодействие участников образовательного процесса, в том числе посредством информационных систем и других средств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след обучающегося – это набор верифицированных данных о результатах образовательной деятельности, зафиксированных на LMS (система управления обучением) и (или) иных платформах или информационной системе;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массовый открытый онлайн-курс (далее – MOOК) – обучающий курс с массовым интерактивным участием, с применением технологий электронного обучения и открытым доступом через Интернет;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онлайн-курс – учебная программа, позволяющая получить знания, навыки и компетенции через Интернет в режиме реального времени, в том числе с применением ранее записанных видеолекций в ОВПО, утверждаемая ОВПО;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синхронный формат обучения – дистанционное 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(далее – ИС) и других средств связи;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цифровые образовательные ресурсы (далее – ЦОР) –дидактические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телекоммуникационных средств.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образования, реализующие образовательные программы начального, основного среднего, общего среднего, технического и профессионального, послесреднего, высшего и (или) послевузовского, а также дополнительного образования, обеспечивают условия для организации дистанционного обучения.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полном переходе на дистанционное обучение обучающихся, указанных в пункте 4 настоящих Правил, организации образования, реализующие образовательные программы начального, основного среднего, общего среднего, технического и профессионального, послесреднего, высшего и (или) послевузовского образования, обеспечивают доступ обучающихся к информационной системе и электронному расписанию уроков, электронному журналу, электронным ресурсам.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Дистанционное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обучающегося, родителя или иного законного представителя обучающегося на имя руководителя организации образования в произвольной форме и на основании приказа (письма) уполномоченного государственного органа, подтверждающего участие обучающегося в международных, республиканских учебно-тренировочных сборах, спортивных соревнованиях, интеллектуальных и творческих конкурсах, фестивалях на период участия с указанием сроков.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международных, республиканских учебно-тренировочных сборов, спортивных соревнований, интеллектуальных и творческих конкурсов, фестивалей обучающийся организации среднего образования сдает суммативное оценивание за раздел/сквозную тему (далее – СОР) и суммативное оценивание за четверть (далее – СОЧ), при несовпадении сроков проведения сдает СОР, СОЧ по индивидуальному графику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Учебные занятия для обучающихся организаций ТиППО, ОВПО, участвующих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итоговой аттестации с применением дистанционного обучения предусматривается для организаций ТиППО и ОВПО с обеспечением системы прокторинга.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Дистанционное обучение обучающегося, имеющего заключение врачебно-консультационной комиссии о состоянии здоровья, осуществляется по заключению врачебно-консультационной комиссии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области" (зарегистрирован в Реестре государственной регистрации нормативных правовых актов под № 21579). Период и срок дистанционного обучения определяется на основании медицинских показаний заключения врачебно-консультационной комиссии.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Учебные занятия для лиц, имеющих временные ограничения возможностей здоровья и не имеющих возможности регулярно посещать организации ТиППО, ОВПО,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Дистанционное обучение в организациях среднего образования для обучающегося осуществляется на основании заявления родителя обучающегося или иного законного представителя по решению педагогического совета и Попечительского совета на основании показателей успеваемости, наличии условий для дистанционного обучения с учетом мнения ребенка, заключения школьного психолога, акта жилищно-бытовых условий проживания обучающихся: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дистанционном обучении организация среднего образования предоставляет обучающемуся Типовые учебные программы по учебным предметам, календарно-тематические планы, учебники, графики проведения СОР и СОЧ, текущей, промежуточной и государственной итоговой аттестации;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занятия обучающегося организуются родителями или иными законными представителями самостоятельно и его социализацию через дополнительное образование (секции, спорт, творческие, образовательные кружки и другое);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обучающийся при дистанционном обучении осваивает учебные программы соответствующего уровня образования, своевременно проходит текущую (СОР, СОЧ), промежуточную и итоговую аттестацию в организации среднего образования в очном формате. При этом обучающийся СОР проходит в очном и (или) дистанционном формате;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текущую, промежуточную и итоговую аттестацию обучающиеся сдают по месту нахождения в организации среднего образования, где он закреплен. По результатам текущей, промежуточной и итоговой аттестации педагогический совет принимает соответствующее решение о продлении дистанционного обучения обучающегося или переводе его на традиционный формат обучения;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процессе обучения обучающийся обращается по слабоусвоенным темам к учителям-предметникам, в других случаях при необходимости к школьному психологу, медицинскому работнику, инспектору по делам несовершеннолетних, социальному педагогу организации среднего образования;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обучающийся участвует в спортивных и школьных и внешкольных мероприятиях организации образования;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среднего образования, за которой закреплен обучающийся обеспечивает ему бесплатное пользование спортивными, читальными, актовыми залами, компьютерными классами и библиотекой.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дисциплин и (или) модулей, допускаемых для дистанционного обучения независимо от формы обучения, определяется организацией ТиППО, ОВПО самостоятельно и утверждается приказом руководителя.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соблюдения обучающимся дисциплины и (или) модуля в процессе освоения образовательной программы, уровня участия в учебном процессе, посещаемости осуществляется через формирование его цифрового следа.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дистанционном обучении организации среднего образования, организации ТиППО ведут внутренний документооборот и осуществляют хранение результатов образовательного процесса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обязательных для ведения педагогами организаций среднего, технического и профессионального, послесреднего образования, по формам, утвержденным приказом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очной форме обучения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заочной или вечерней форме обучения, а также обучения в форме экстерната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 (зарегистрирован в Реестре государственной регистрации нормативных правовых актов под № 6111).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этом ограничения, указанные в пунктах 17, 18 настоящих Правил, не распространяются на обучающихся, указанных в подпунктах 1) и 2) пункта 4 настоящих Правил.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организациях ОВПО допускается перевод на дистанционное обучение не более двадцати процентов для подготовки кадров в сфере педагогических наук, права, хореографии, музыкального искусства, авиационной техники и технологий, строительства, морской техники и технологий, здравоохранения, военного дела, ветеринарии от общего объема академических часов/кредитов за весь период обучения.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по остальным направлениям подготовки кадров в ОВПО допускается перевод на дистанционное обучение не более пятидесяти процентов от общего объема академических часов/кредитов за весь период обучения.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ОВПО обеспечивает обучающимся, указанным в подпунктах 1), 2) пункта 4 настоящих Правил, индивидуальный учебный план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утвержденными приказом Министра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6976), и индивидуальный график освоения образовательной программы.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обеспечивает консультационную поддержку обучающихся и строгий мониторинг за соблюдением обучающимся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оценивания через его цифровой след.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самостоятельно определяет структуру и содержание онлайн-курсов.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дистанционном обучении сохраняется трудоемкость учебных дисциплин и видов учебной работы в соответствии с действующей образовательной программой.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условиях ограничительных мер, в том числе карантина, чрезвычайных ситуаций социального, природного и техногенного характера, профессиональная практика, исследовательская и экспериментальная работа, лабораторные и студийные занятия, осуществление которых невозможно в онлайн-формате, при переходе на дистанционное обучение переносятся на последующие академические периоды.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разрешения и организации перехода на дистанционное обучение по программам академической мобильности определяется ОВПО самостоятельно.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программам академической мобильности допускается перевод на дистанционный формат изучения не более двадцати процентов от общего объема академических кредитов за весь период обучения;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двудипломным программам и программам обмена обучающихся допускается перевод на дистанционный формат изучения не более пятидесяти процентов от общего объема академических кредитов за весь период обучения.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чрезвычайных ситуациях социального, природного и техногенного характера, включающих предупреждение и лечение заболеваний населения, санитарно-противоэпидемические и санитарно-профилактические мероприятия, допускается изучение обучающимся большего объема академических кредитов с применением дистанционного обучения по программам академической мобильности и при реализации двудипломных и (или) совместных программ.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Обучающиеся осваивают отдельные дисциплины образовательной программы по согласованию с ОВПО через неформальное образование взрослых, в том числе через МООК, результаты которых признаются в порядке, установленном ОВПО самостоятельно, суммарно не более двадцати процентов от общего объема академических кредитов за весь период обучения.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