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d662a" w14:textId="d9d66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Председателя Комитета по статистике Министерства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11 октября 2021 года № 23. Зарегистрирован в Министерстве юстиции Республики Казахстан 14 октября 2021 года № 24745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Председателя Комитета по статистике Министерства национальной экономики Республики Казахстан, в которые вносятся изменения и дополнения.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статистики услуг и энергетики совместно с Юридическим департаментом Бюро национальной статистики Агентства по стратегическому планированию и реформам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Бюро национальной статистики Агентства по стратегическому планированию и реформам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статистики услуг и энергетики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Руководителя Бюро национальной статистики Агентства по стратегическому планированию и реформам Республики Казахстан (Джаркинбаев Ж.А.).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2021 года № 23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Председателя Комитета по статистике</w:t>
      </w:r>
      <w:r>
        <w:br/>
      </w:r>
      <w:r>
        <w:rPr>
          <w:rFonts w:ascii="Times New Roman"/>
          <w:b/>
          <w:i w:val="false"/>
          <w:color w:val="000000"/>
        </w:rPr>
        <w:t>Министерства национальной экономики Республики Казахстан, в которые вносятся изменения и дополнения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16 сентября 2016 года № 212 "Об утверждении Методики по формированию показателей статистики туризма" (зарегистрирован в Реестре государственной регистрации нормативных правовых актов № 14345) внести следующие изменения: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Положения об Агентстве по стратегическому планированию и реформам Республики Казахстан, утвержденного Указом Президента Республики Казахстан от 5 октября 2020 года № 427,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формированию показателей статистики туризма, утвержденной указанным приказом: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Методика по формированию показателей статистики туризма (далее - Методика) относится к статистической методологии,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статистике" (далее - Закон).";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Количество обслуженных туристов по внутреннему туризму формируется по данным общегосударственных статистических наблюдений мест размещения, санаторно-курортных учреждений и данных административных источников по количеству туристов на особо охраняемых природных территориях.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Общегосударственным статистическим наблюдением мест размещения охватываются предприятия и индивидуальные предприниматели с видом экономической деятельности "Предоставление услуг по временному проживанию".".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6 октября 2016 года № 232 "Об утверждении Методики по формированию показателей статистики научно-исследовательских и опытно-конструкторских работ и инноваций" (зарегистрирован в Реестре государственной регистрации нормативных правовых актов № 14404) внести следующие изменения: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Положения об Агентстве по стратегическому планированию и реформам Республики Казахстан, утвержденного Указом Президента Республики Казахстан от 5 октября 2020 года № 427,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формированию показателей статистики научно-исследовательских и опытно-конструкторских работ и инноваций, утвержденной указанным приказом: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Методика по формированию показателей статистики научно-исследовательских и опытно-конструкторских работ и инноваций (далее – Методика) относится к статистической методологии, формируемой в соответствии международными стандартами и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статистике" (далее – Закон).";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Формируются данные о численности персонала по научным сотрудникам и по другим категориям персонала, выполняющего НИОКР. Численность персонала формируется в разбивке: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полу;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возрасту.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для представления данных по возрасту: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25 лет;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25 – 34 года;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35 – 44 года;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45 – 54 года;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55 – 64 года;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65 лет и более.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внутренних затрат на НИОКР к ВВП рассчитывается по следующей формуле: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DEgdp = DE / GDP * 100,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DEgdp - доля внутренних затрат на НИОКР к ВВП;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DE - внутренние затраты на НИОКР;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GDP - валовой внутренний продукт.".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21 октября 2016 года № 246 "Об утверждении Методики по статистике информационно-коммуникационных технологий" (зарегистрирован в Реестре государственной регистрации нормативных правовых актов № 14447) внести следующие изменения и дополнения: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Положения об Агентстве по стратегическому планированию и реформам Республики Казахстан, утвержденного Указом Президента Республики Казахстан от 5 октября 2020 года № 427,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статистике информационно-коммуникационных технологий, утвержденной указанным приказом: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Методика по статистике информационно-коммуникационных технологий (далее - Методика) относится к статистической методологии, формируемой в соответствии международными стандартами и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статистике" (далее – Закон).";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Настоящая Методика применяется Бюро национальной статистики Агентства по стратегическому планированию и реформам Республики Казахстан для формирования показателей по статистике ИКТ и связи.";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 Методике используются следующие определения: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имитационное моделирование – метод позволяющий строить модели для оценки и оптимизации продуктов, процессов и систем с целью улучшения качества и сокращения затрачиваемого времени;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кибербезопасность – совокупность технологий и мероприятий, направленных на защиту сетей, программного обеспечения, данных, компьютеров от атак, повреждений и несанкционированного доступа;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торговля – метод приобретения или продажи товаров, работ и услуг через сеть Интернет.";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8.1 следующего содержания: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"8.1. На основе обследования по использованию ИКТ организациями рассчитывается национальный целевой индикатор "доля крупных и средних предприятий, использующих цифровые технологии.";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8.2 следующего содержания: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"8.2. К цифровым предприятиям относятся компании, применяющие следующие технологии: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Телематика;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Интернет-вещей;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Большие данные;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Дополненная реальность;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Имитационное моделирование;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Самооптимизируемое оборудование;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Машинное обучение, искусственный интеллект;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Цифровые "двойники" фабрик;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Виртуальный ввод оборудования в эксплуатацию;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управления складом;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Кибербезопасность;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MES – система управления производственными процессами;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ERP – система управления ресурсами предприятия;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PLM – система управления жизненным циклом продукции;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PPS – система управления планированием производства;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PDA – система сбора производственных данных;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MDC – система сбора машинных данных;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CAD – система автоматизированного проектирования;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SCM – система управления цепочкой поставок;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Промышленные роботы.";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8.3 следующего содержания: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"8.3. Показатель "доля крупных и средних предприятий, использующих цифровые технологии" определяется отношением количества крупных и средних промышленных предприятий, выбравших комбинацию из 4 технологий пункта 8.2 к общему количеству отчитавшихся крупных и средних промышленных предприятий, умноженное на 100.";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Обследуются юридические лица и (или) их структурные и обособленные подразделения независимо от численности занятых, и индивидуальные предприниматели, имеющие основной и вторичный виды экономической деятельности "почтовая и курьерская деятельность" и "телекоммуникации".";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Основными статистическими показателями отрасли связи, характеризующими объем предоставляемых услуг, являются "объем услуг связи в стоимостном и натуральном выражении". К объемам услуг основной и вторичной видам экономической деятельности предприятий связи относятся поступления средств от населения, предприятий и организаций за оказанные услуги связи в отчетном периоде вне зависимости от даты поступления оплаты за оказанную услугу.";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К объему отрасли "связь" относится объем, полученный от предоставления услуг почтовой и курьерской деятельности, а также услуги связи потребителям – физическим и юридическим лицам операторами услуг связи (предприятия всех форм собственности), с основным и вторичным видами экономической деятельности "Почтовая и курьерская деятельность" и "Телекоммуникации".";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ИФО услуг связи в целом по отрасли и в разрезе видов рассчитывается в следующей последовательности: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определяются доли объемов услуг связи, оказанных юридическим лицам и физическим лицам, в общем объеме услуг связи по отдельным видам связи и в целом по отрасли.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формуле: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2921000" cy="147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21000" cy="147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Df – доля объема услуг связи оказанных физическим лицам в общем объеме услуг связи;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Vf – объем услуг связи, оказанных физическим лицам;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Vo – общий объем услуг связи.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доли объемов услуг связи, оказанных юридическим лицам, в разрезе отдельных видов связи и в целом по отрасли производится по формуле: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2844800" cy="80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448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Du – доля объема услуг связи, оказанных юридическим лицам в общем объеме услуг связи;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Df – доля объема услуг связи, оказанных физическим лицам в общем объеме услуг.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далее производится расчет общего индекса цен на услуги отдельных видов связи и в целом по отрасли.";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Общий индекс цен на услуги связи составляет сумма структурных индексов цен на услуги связи, оказанные юридическим и физическим лицам. Структурные индексы цен рассчитываются по следующим формулам:</w:t>
      </w:r>
    </w:p>
    <w:bookmarkEnd w:id="87"/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юридическим лицам:</w:t>
      </w:r>
    </w:p>
    <w:bookmarkEnd w:id="88"/>
    <w:bookmarkStart w:name="z1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9"/>
    <w:p>
      <w:pPr>
        <w:spacing w:after="0"/>
        <w:ind w:left="0"/>
        <w:jc w:val="both"/>
      </w:pPr>
      <w:r>
        <w:drawing>
          <wp:inline distT="0" distB="0" distL="0" distR="0">
            <wp:extent cx="2768600" cy="130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68600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0"/>
    <w:bookmarkStart w:name="z1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Isu – структурный индекс цен на услуги связи, оказанных юридическим лицам;</w:t>
      </w:r>
    </w:p>
    <w:bookmarkEnd w:id="91"/>
    <w:bookmarkStart w:name="z11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Iu – индекс цен на услуги связи, оказанных юридическим лицам;</w:t>
      </w:r>
    </w:p>
    <w:bookmarkEnd w:id="92"/>
    <w:bookmarkStart w:name="z11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Du – доля объема услуг связи юридическим лицам в общем объеме услуг связи.</w:t>
      </w:r>
    </w:p>
    <w:bookmarkEnd w:id="93"/>
    <w:bookmarkStart w:name="z11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физическим лицам:</w:t>
      </w:r>
    </w:p>
    <w:bookmarkEnd w:id="94"/>
    <w:bookmarkStart w:name="z11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5"/>
    <w:p>
      <w:pPr>
        <w:spacing w:after="0"/>
        <w:ind w:left="0"/>
        <w:jc w:val="both"/>
      </w:pPr>
      <w:r>
        <w:drawing>
          <wp:inline distT="0" distB="0" distL="0" distR="0">
            <wp:extent cx="2870200" cy="146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7020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6"/>
    <w:bookmarkStart w:name="z1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Isf – структурный индекс цен на услуги связи, оказанных физическим лицам;</w:t>
      </w:r>
    </w:p>
    <w:bookmarkEnd w:id="97"/>
    <w:bookmarkStart w:name="z11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If – индекс цен на услуги связи, оказанных физическим лицам;</w:t>
      </w:r>
    </w:p>
    <w:bookmarkEnd w:id="98"/>
    <w:bookmarkStart w:name="z12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Df – доля объема услуг связи физическим лицам в общем объеме услуг связи.</w:t>
      </w:r>
    </w:p>
    <w:bookmarkEnd w:id="99"/>
    <w:bookmarkStart w:name="z12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общий индекс цен на услуги связи (Io) рассчитывается по следующей формуле: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27400" cy="118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274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