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6970" w14:textId="6716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15 ноября 2017 года № 1433 "Об утверждении требований к месту нахождения и оборудованию служебного помещения частного судебного исполнителя"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сентября 2021 года № 787. Зарегистрирован в Министерстве юстиции Республики Казахстан 27 сентября 2021 года № 24520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15 ноября 2017 года № 1433 "Об утверждении требований к месту нахождения и оборудованию служебного помещения частного судебного исполнителя" (зарегистрирован в Реестре государственной регистрации нормативных правовых актов № 16030)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месту нахождения и оборудованию служебного помещения частного судебного исполнителя,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юстиции Республики Казахстан.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месту нахождения и оборудованию служебного помещения частного судебного исполнителя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Требования к месту нахождения и оборудованию служебного помещения частного судебного исполнителя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месту нахождения служебного помещения частного судебного исполнителя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Помещение частного судебного исполнителя находится в собственности у частного судебного исполнителя либо предоставлено ему во владение и пользование по договору.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Помещение частного судебного исполнителя располагается на территории исполнительного округа, определенного Республиканской палатой частных судебных исполнителей (далее – Республиканская палата) для деятельности частного судебного исполнителя.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Частный судебный исполнитель в течение 30 (тридцати) календарных дней со дня вступления в члены Республиканской палаты направляет уведомление о месте нахождения своего Помещения в территориальный орган юстиции по месту осуществления деятельности и в Республиканскую палату.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места нахождения помещения частный судебный исполнитель письменно уведомляет об этом территориальный орган юстиции по месту осуществления деятельности и Республиканскую палату в течение 3 (трех) рабочих дней с момента изменения.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оборудованию служебного помещения частного судебного исполнителя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Помещение находится в здании, в котором обеспечивается свободный доступ лиц для обращения к частному судебному исполнителю за совершением исполнительских действий.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входа в здание на стационарной вывеске частным судебным исполнителем размещается информация о наличии помещения в здании и режиме ее работы.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Помещение оборудуется стационарной телефонной связью, а также обеспечивается интернет связью (со скоростью передачи данных не менее 100 Мбит/с.).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Количество кабинетов (залов) в помещении, их функциональное назначение, расположение и размер определяются частным судебным исполнителем самостоятельно с учетом следующих факторов: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кабинет, в котором ведется прием частным судебным исполнителем, изолируется от других помещений, и имеет естественное и искусственное освещение;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(зал) для ожидания приема посетителей имеет освещение, оборудуется офисной мебелью для размещения посетителей, а также при нахождении вне помещения расположенного частного судебного исполнителя и располагаться вблизи от него (общий зал, общий коридор, общий холл или фойе).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помещении для ожидания приема не допускается ведение деятельности по изготовлению проектов процессуальных документов, их копий, а также нахождение архива.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помещении для ожидания приема в доступной форме в удобном для обозрения месте размещается информационный стенд.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Помещение для хранения архива выбирается и оснащается частным судебным исполнителем стеллажами или шкафами исходя из создания безопасных условий хранения документов, в течение сроков, установленных инструкциями делопроизводства в конторе частного судебного исполнителя, недопустимости их утраты и хищения, обеспечения своевременного доступа к ним.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отсутствии отдельного помещения для хранения архива, хранение архивных документов допускается в запираемых металлических шкафах в кабинете частного судебного исполнителя.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Кабинет частного судебного исполнителя оснащается металлическим несгораемым и устойчивым к взлому сейфом.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Рабочее место частного судебного исполнителя включает набор оргтехники для совершения исполнительных действий. Хранение печатей и штампов в помещении осуществляется в сейфе.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наличия помощника (-ов) частного судебного исполнителя, в служебном помещении оборудуется рабочее место для помощника.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