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de026" w14:textId="e2de0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обороны Республики Казахстан от 9 июля 2019 года № 526 "Об утверждении Правил выдачи удостоверения участника Великой Отечественной войны"</w:t>
      </w:r>
    </w:p>
    <w:p>
      <w:pPr>
        <w:spacing w:after="0"/>
        <w:ind w:left="0"/>
        <w:jc w:val="both"/>
      </w:pPr>
      <w:r>
        <w:rPr>
          <w:rFonts w:ascii="Times New Roman"/>
          <w:b w:val="false"/>
          <w:i w:val="false"/>
          <w:color w:val="000000"/>
          <w:sz w:val="28"/>
        </w:rPr>
        <w:t>Приказ Министра обороны Республики Казахстан от 3 сентября 2021 года № 595. Зарегистрирован в Министерстве юстиции Республики Казахстан 7 сентября 2021 года № 24248</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 xml:space="preserve">приказ </w:t>
      </w:r>
      <w:r>
        <w:rPr>
          <w:rFonts w:ascii="Times New Roman"/>
          <w:b w:val="false"/>
          <w:i w:val="false"/>
          <w:color w:val="000000"/>
          <w:sz w:val="28"/>
        </w:rPr>
        <w:t xml:space="preserve"> Министра обороны Республики Казахстан от 9 июля 2019 года № 526 "Об утверждении Правил выдачи удостоверения участника Великой Отечественной войны" (зарегистрирован в Реестре государственной регистрации нормативных правовых актов под № 19008)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приказа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19-96)</w:t>
      </w:r>
      <w:r>
        <w:rPr>
          <w:rFonts w:ascii="Times New Roman"/>
          <w:b w:val="false"/>
          <w:i w:val="false"/>
          <w:color w:val="000000"/>
          <w:sz w:val="28"/>
        </w:rPr>
        <w:t xml:space="preserve"> пунктом 21 Положения о Министерстве обороны Республики Казахстан, утвержденного постановлением Правительства Республики Казахстан от 16 августа 2001 года № 1074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приказа изложить в следующей редакции:</w:t>
      </w:r>
    </w:p>
    <w:bookmarkStart w:name="z9" w:id="3"/>
    <w:p>
      <w:pPr>
        <w:spacing w:after="0"/>
        <w:ind w:left="0"/>
        <w:jc w:val="both"/>
      </w:pPr>
      <w:r>
        <w:rPr>
          <w:rFonts w:ascii="Times New Roman"/>
          <w:b w:val="false"/>
          <w:i w:val="false"/>
          <w:color w:val="000000"/>
          <w:sz w:val="28"/>
        </w:rPr>
        <w:t>
      "Об утверждении Правил выдачи удостоверений ветеранам Великой Отечественной войны";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1" w:id="4"/>
    <w:p>
      <w:pPr>
        <w:spacing w:after="0"/>
        <w:ind w:left="0"/>
        <w:jc w:val="both"/>
      </w:pPr>
      <w:r>
        <w:rPr>
          <w:rFonts w:ascii="Times New Roman"/>
          <w:b w:val="false"/>
          <w:i w:val="false"/>
          <w:color w:val="000000"/>
          <w:sz w:val="28"/>
        </w:rPr>
        <w:t>
      "1. Утвердить прилагаемые Правила выдачи удостоверений ветеранам Великой Отечественной войны.";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выдачи удостоверений ветеранам Великой Отечественной войны,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13" w:id="5"/>
    <w:p>
      <w:pPr>
        <w:spacing w:after="0"/>
        <w:ind w:left="0"/>
        <w:jc w:val="both"/>
      </w:pPr>
      <w:r>
        <w:rPr>
          <w:rFonts w:ascii="Times New Roman"/>
          <w:b w:val="false"/>
          <w:i w:val="false"/>
          <w:color w:val="000000"/>
          <w:sz w:val="28"/>
        </w:rPr>
        <w:t>
      2. Департаменту организационно-мобилизационной работы Генерального штаба Вооруженных Сил Республики Казахстан в установленном законодательством Республики Казахстан порядке обеспечить:</w:t>
      </w:r>
    </w:p>
    <w:bookmarkEnd w:id="5"/>
    <w:bookmarkStart w:name="z14"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5" w:id="7"/>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обороны Республики Казахстан после его первого официального опубликования;</w:t>
      </w:r>
    </w:p>
    <w:bookmarkEnd w:id="7"/>
    <w:bookmarkStart w:name="z16" w:id="8"/>
    <w:p>
      <w:pPr>
        <w:spacing w:after="0"/>
        <w:ind w:left="0"/>
        <w:jc w:val="both"/>
      </w:pPr>
      <w:r>
        <w:rPr>
          <w:rFonts w:ascii="Times New Roman"/>
          <w:b w:val="false"/>
          <w:i w:val="false"/>
          <w:color w:val="000000"/>
          <w:sz w:val="28"/>
        </w:rPr>
        <w:t>
      3) направление сведений в Юридический департамент Министерства обороны Республики Казахстан об исполнении мероприятий, предусмотренных подпунктами 1) и 2) настоящего пункта в течение десяти календарных дней со дня государственной регистрации.</w:t>
      </w:r>
    </w:p>
    <w:bookmarkEnd w:id="8"/>
    <w:bookmarkStart w:name="z17" w:id="9"/>
    <w:p>
      <w:pPr>
        <w:spacing w:after="0"/>
        <w:ind w:left="0"/>
        <w:jc w:val="both"/>
      </w:pPr>
      <w:r>
        <w:rPr>
          <w:rFonts w:ascii="Times New Roman"/>
          <w:b w:val="false"/>
          <w:i w:val="false"/>
          <w:color w:val="000000"/>
          <w:sz w:val="28"/>
        </w:rPr>
        <w:t>
      3. Контроль за исполнением настоящего приказа возложить на первого заместителя Министра обороны ‒ начальника Генерального штаба Вооруженных Сил Республики Казахстан.</w:t>
      </w:r>
    </w:p>
    <w:bookmarkEnd w:id="9"/>
    <w:bookmarkStart w:name="z18" w:id="10"/>
    <w:p>
      <w:pPr>
        <w:spacing w:after="0"/>
        <w:ind w:left="0"/>
        <w:jc w:val="both"/>
      </w:pPr>
      <w:r>
        <w:rPr>
          <w:rFonts w:ascii="Times New Roman"/>
          <w:b w:val="false"/>
          <w:i w:val="false"/>
          <w:color w:val="000000"/>
          <w:sz w:val="28"/>
        </w:rPr>
        <w:t>
      4. Настоящий приказ довести до должностных лиц в части, их касающейся.</w:t>
      </w:r>
    </w:p>
    <w:bookmarkEnd w:id="10"/>
    <w:bookmarkStart w:name="z19" w:id="11"/>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обороны</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Бектанов</w:t>
            </w:r>
            <w:r>
              <w:rPr>
                <w:rFonts w:ascii="Times New Roman"/>
                <w:b w:val="false"/>
                <w:i w:val="false"/>
                <w:color w:val="000000"/>
                <w:sz w:val="20"/>
              </w:rPr>
              <w:t>
</w:t>
            </w:r>
          </w:p>
        </w:tc>
      </w:tr>
    </w:tbl>
    <w:bookmarkStart w:name="z21" w:id="12"/>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цифрового</w:t>
      </w:r>
      <w:r>
        <w:br/>
      </w:r>
      <w:r>
        <w:rPr>
          <w:rFonts w:ascii="Times New Roman"/>
          <w:b w:val="false"/>
          <w:i w:val="false"/>
          <w:color w:val="000000"/>
          <w:sz w:val="28"/>
        </w:rPr>
        <w:t>развития, инноваций и</w:t>
      </w:r>
      <w:r>
        <w:br/>
      </w:r>
      <w:r>
        <w:rPr>
          <w:rFonts w:ascii="Times New Roman"/>
          <w:b w:val="false"/>
          <w:i w:val="false"/>
          <w:color w:val="000000"/>
          <w:sz w:val="28"/>
        </w:rPr>
        <w:t>аэрокосмической промышленности</w:t>
      </w:r>
      <w:r>
        <w:br/>
      </w:r>
      <w:r>
        <w:rPr>
          <w:rFonts w:ascii="Times New Roman"/>
          <w:b w:val="false"/>
          <w:i w:val="false"/>
          <w:color w:val="000000"/>
          <w:sz w:val="28"/>
        </w:rPr>
        <w:t>Республики Казахстан</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w:t>
            </w:r>
            <w:r>
              <w:br/>
            </w:r>
            <w:r>
              <w:rPr>
                <w:rFonts w:ascii="Times New Roman"/>
                <w:b w:val="false"/>
                <w:i w:val="false"/>
                <w:color w:val="000000"/>
                <w:sz w:val="20"/>
              </w:rPr>
              <w:t>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3 сентября 2021 года № 595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9 июля 2019 года № 526</w:t>
            </w:r>
          </w:p>
        </w:tc>
      </w:tr>
    </w:tbl>
    <w:bookmarkStart w:name="z24" w:id="13"/>
    <w:p>
      <w:pPr>
        <w:spacing w:after="0"/>
        <w:ind w:left="0"/>
        <w:jc w:val="left"/>
      </w:pPr>
      <w:r>
        <w:rPr>
          <w:rFonts w:ascii="Times New Roman"/>
          <w:b/>
          <w:i w:val="false"/>
          <w:color w:val="000000"/>
        </w:rPr>
        <w:t xml:space="preserve"> Правила выдачи удостоверений ветеранам Великой Отечественной войны</w:t>
      </w:r>
    </w:p>
    <w:bookmarkEnd w:id="13"/>
    <w:bookmarkStart w:name="z25" w:id="14"/>
    <w:p>
      <w:pPr>
        <w:spacing w:after="0"/>
        <w:ind w:left="0"/>
        <w:jc w:val="left"/>
      </w:pPr>
      <w:r>
        <w:rPr>
          <w:rFonts w:ascii="Times New Roman"/>
          <w:b/>
          <w:i w:val="false"/>
          <w:color w:val="000000"/>
        </w:rPr>
        <w:t xml:space="preserve"> Глава 1. Общие положения</w:t>
      </w:r>
    </w:p>
    <w:bookmarkEnd w:id="14"/>
    <w:bookmarkStart w:name="z26" w:id="15"/>
    <w:p>
      <w:pPr>
        <w:spacing w:after="0"/>
        <w:ind w:left="0"/>
        <w:jc w:val="both"/>
      </w:pPr>
      <w:r>
        <w:rPr>
          <w:rFonts w:ascii="Times New Roman"/>
          <w:b w:val="false"/>
          <w:i w:val="false"/>
          <w:color w:val="000000"/>
          <w:sz w:val="28"/>
        </w:rPr>
        <w:t>
      1. Настоящие Правила выдачи удостоверений ветеранам Великой Отечественной войны (далее – Правила) определяют порядок выдачи удостоверений ветеранам Великой Отечественной войны (далее – удостоверений) и оказания государственной услуги.</w:t>
      </w:r>
    </w:p>
    <w:bookmarkEnd w:id="15"/>
    <w:bookmarkStart w:name="z27" w:id="16"/>
    <w:p>
      <w:pPr>
        <w:spacing w:after="0"/>
        <w:ind w:left="0"/>
        <w:jc w:val="both"/>
      </w:pPr>
      <w:r>
        <w:rPr>
          <w:rFonts w:ascii="Times New Roman"/>
          <w:b w:val="false"/>
          <w:i w:val="false"/>
          <w:color w:val="000000"/>
          <w:sz w:val="28"/>
        </w:rPr>
        <w:t>
      2. Участниками войны признаются военнослужащие, проходившие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партизаны и подпольщики Великой Отечественной войны.</w:t>
      </w:r>
    </w:p>
    <w:bookmarkEnd w:id="16"/>
    <w:bookmarkStart w:name="z28" w:id="17"/>
    <w:p>
      <w:pPr>
        <w:spacing w:after="0"/>
        <w:ind w:left="0"/>
        <w:jc w:val="both"/>
      </w:pPr>
      <w:r>
        <w:rPr>
          <w:rFonts w:ascii="Times New Roman"/>
          <w:b w:val="false"/>
          <w:i w:val="false"/>
          <w:color w:val="000000"/>
          <w:sz w:val="28"/>
        </w:rPr>
        <w:t>
      3. Государственная услуга "Выдача удостоверений ветеранам Великой Отечественной войны" (далее – государственная услуга) оказывается местными органами военного управления Министерства обороны через управления и отделы по делам обороны (далее – услугодатель).</w:t>
      </w:r>
    </w:p>
    <w:bookmarkEnd w:id="17"/>
    <w:bookmarkStart w:name="z29" w:id="18"/>
    <w:p>
      <w:pPr>
        <w:spacing w:after="0"/>
        <w:ind w:left="0"/>
        <w:jc w:val="both"/>
      </w:pPr>
      <w:r>
        <w:rPr>
          <w:rFonts w:ascii="Times New Roman"/>
          <w:b w:val="false"/>
          <w:i w:val="false"/>
          <w:color w:val="000000"/>
          <w:sz w:val="28"/>
        </w:rPr>
        <w:t>
      4. При выдаче удостоверения, ранее выданное удостоверение ветерана Великой Отечественной войны образца Союза Советских Социалистических Республик не изымается.</w:t>
      </w:r>
    </w:p>
    <w:bookmarkEnd w:id="18"/>
    <w:bookmarkStart w:name="z30" w:id="19"/>
    <w:p>
      <w:pPr>
        <w:spacing w:after="0"/>
        <w:ind w:left="0"/>
        <w:jc w:val="left"/>
      </w:pPr>
      <w:r>
        <w:rPr>
          <w:rFonts w:ascii="Times New Roman"/>
          <w:b/>
          <w:i w:val="false"/>
          <w:color w:val="000000"/>
        </w:rPr>
        <w:t xml:space="preserve"> Глава 2. Порядок выдачи удостоверений ветеранам Великой Отечественной войны</w:t>
      </w:r>
    </w:p>
    <w:bookmarkEnd w:id="19"/>
    <w:bookmarkStart w:name="z31" w:id="20"/>
    <w:p>
      <w:pPr>
        <w:spacing w:after="0"/>
        <w:ind w:left="0"/>
        <w:jc w:val="both"/>
      </w:pPr>
      <w:r>
        <w:rPr>
          <w:rFonts w:ascii="Times New Roman"/>
          <w:b w:val="false"/>
          <w:i w:val="false"/>
          <w:color w:val="000000"/>
          <w:sz w:val="28"/>
        </w:rPr>
        <w:t>
      5. Перечень основных требований к оказанию государственной услуги, включающий характеристики процесса, форму, содержание и результат оказания, а также сведения с учетом особенностей предоставления государственной услуги изложены в Стандарте государственной услуги "Выдача удостоверений ветеранам Великой Отечественной войны" согласно приложению 1 к настоящим Правилам (далее – Стандарт).</w:t>
      </w:r>
    </w:p>
    <w:bookmarkEnd w:id="20"/>
    <w:bookmarkStart w:name="z32" w:id="21"/>
    <w:p>
      <w:pPr>
        <w:spacing w:after="0"/>
        <w:ind w:left="0"/>
        <w:jc w:val="both"/>
      </w:pPr>
      <w:r>
        <w:rPr>
          <w:rFonts w:ascii="Times New Roman"/>
          <w:b w:val="false"/>
          <w:i w:val="false"/>
          <w:color w:val="000000"/>
          <w:sz w:val="28"/>
        </w:rPr>
        <w:t>
      Срок выдачи удостоверения составляет 1 (один) рабочий день (день приема заявления и документов не входит в срок оказания услуги).</w:t>
      </w:r>
    </w:p>
    <w:bookmarkEnd w:id="21"/>
    <w:bookmarkStart w:name="z33" w:id="22"/>
    <w:p>
      <w:pPr>
        <w:spacing w:after="0"/>
        <w:ind w:left="0"/>
        <w:jc w:val="both"/>
      </w:pPr>
      <w:r>
        <w:rPr>
          <w:rFonts w:ascii="Times New Roman"/>
          <w:b w:val="false"/>
          <w:i w:val="false"/>
          <w:color w:val="000000"/>
          <w:sz w:val="28"/>
        </w:rPr>
        <w:t>
      Для получения государственной услуги физические лица (далее – услуполучатели) подают заявление по форме согласно приложению 2 к настоящим Правилам, через некоммерческое акционерное общество "Государственная корпорация "Правительство для граждан" по месту постоянной регистрации (далее – Государственная корпорация), либо на веб-портал "электронного правительства" www.egov.kz (далее – портал) в электронной форме, удостоверенного электронной цифровой подписью (далее – ЭЦП) услугополучателя.</w:t>
      </w:r>
    </w:p>
    <w:bookmarkEnd w:id="22"/>
    <w:bookmarkStart w:name="z34" w:id="23"/>
    <w:p>
      <w:pPr>
        <w:spacing w:after="0"/>
        <w:ind w:left="0"/>
        <w:jc w:val="both"/>
      </w:pPr>
      <w:r>
        <w:rPr>
          <w:rFonts w:ascii="Times New Roman"/>
          <w:b w:val="false"/>
          <w:i w:val="false"/>
          <w:color w:val="000000"/>
          <w:sz w:val="28"/>
        </w:rPr>
        <w:t>
      При приеме документов работник Государственной корпорации выдает услугополучателю расписку о приеме документов, либо в случае предоставления услугополучателем неполного пакета документов, отказывает в приеме документов и выдает расписку по форме согласно приложению 3 к настоящим Правилам.</w:t>
      </w:r>
    </w:p>
    <w:bookmarkEnd w:id="23"/>
    <w:bookmarkStart w:name="z35" w:id="24"/>
    <w:p>
      <w:pPr>
        <w:spacing w:after="0"/>
        <w:ind w:left="0"/>
        <w:jc w:val="both"/>
      </w:pPr>
      <w:r>
        <w:rPr>
          <w:rFonts w:ascii="Times New Roman"/>
          <w:b w:val="false"/>
          <w:i w:val="false"/>
          <w:color w:val="000000"/>
          <w:sz w:val="28"/>
        </w:rPr>
        <w:t>
      Сведения о документе, удостоверяющем личность (для идентификации) услугополучателя, работник Государственной корпорации и услугодатель получают из соответствующих государственных информационных систем через шлюз "электронного правительства", дополнительно из указанных источников услугодатель получает цифровую фотографию размером 30х40 миллиметров в виде графического файла.</w:t>
      </w:r>
    </w:p>
    <w:bookmarkEnd w:id="24"/>
    <w:bookmarkStart w:name="z36" w:id="25"/>
    <w:p>
      <w:pPr>
        <w:spacing w:after="0"/>
        <w:ind w:left="0"/>
        <w:jc w:val="both"/>
      </w:pPr>
      <w:r>
        <w:rPr>
          <w:rFonts w:ascii="Times New Roman"/>
          <w:b w:val="false"/>
          <w:i w:val="false"/>
          <w:color w:val="000000"/>
          <w:sz w:val="28"/>
        </w:rPr>
        <w:t>
      При обращении на портал, услугополучателем выбирается филиал Государственной корпорации для получения результата оказания государственной услуги. В "личный кабинет" услугополучателя направляется уведомление о принятии заявления с указанием даты получения результата оказания государственной услуги, подписанного ЭЦП уполномоченного лица услугодателя.</w:t>
      </w:r>
    </w:p>
    <w:bookmarkEnd w:id="25"/>
    <w:bookmarkStart w:name="z37" w:id="26"/>
    <w:p>
      <w:pPr>
        <w:spacing w:after="0"/>
        <w:ind w:left="0"/>
        <w:jc w:val="both"/>
      </w:pPr>
      <w:r>
        <w:rPr>
          <w:rFonts w:ascii="Times New Roman"/>
          <w:b w:val="false"/>
          <w:i w:val="false"/>
          <w:color w:val="000000"/>
          <w:sz w:val="28"/>
        </w:rPr>
        <w:t>
      Услугодатель в день поступления документов осуществляет их прием, регистрацию и передачу для исполнения ответственному исполнителю. Ответственный исполнитель услугодателя в течение 1 (одного) рабочего дня осуществляет рассмотрение документов и при наличии информации и необходимых сведений, подтверждающих правовой статус услугополучателя, организует подготовку удостоверения, по форме согласно приложению 4 к настоящим Правилам, для выдачи либо уведомление об отказе в оказании государственной услуги по форме согласно приложению 5 к настоящим Правилам (далее – уведомление об отказе).</w:t>
      </w:r>
    </w:p>
    <w:bookmarkEnd w:id="26"/>
    <w:bookmarkStart w:name="z38" w:id="27"/>
    <w:p>
      <w:pPr>
        <w:spacing w:after="0"/>
        <w:ind w:left="0"/>
        <w:jc w:val="both"/>
      </w:pPr>
      <w:r>
        <w:rPr>
          <w:rFonts w:ascii="Times New Roman"/>
          <w:b w:val="false"/>
          <w:i w:val="false"/>
          <w:color w:val="000000"/>
          <w:sz w:val="28"/>
        </w:rPr>
        <w:t>
      При отсутствии информации и необходимых сведений для выдачи удостоверения, срок оказания государственной услуги продлевается:</w:t>
      </w:r>
    </w:p>
    <w:bookmarkEnd w:id="27"/>
    <w:bookmarkStart w:name="z39" w:id="28"/>
    <w:p>
      <w:pPr>
        <w:spacing w:after="0"/>
        <w:ind w:left="0"/>
        <w:jc w:val="both"/>
      </w:pPr>
      <w:r>
        <w:rPr>
          <w:rFonts w:ascii="Times New Roman"/>
          <w:b w:val="false"/>
          <w:i w:val="false"/>
          <w:color w:val="000000"/>
          <w:sz w:val="28"/>
        </w:rPr>
        <w:t>
      до 30 (тридцати) рабочих дней – при необходимости получения подтверждения от соответствующих органов Республики Казахстан;</w:t>
      </w:r>
    </w:p>
    <w:bookmarkEnd w:id="28"/>
    <w:bookmarkStart w:name="z40" w:id="29"/>
    <w:p>
      <w:pPr>
        <w:spacing w:after="0"/>
        <w:ind w:left="0"/>
        <w:jc w:val="both"/>
      </w:pPr>
      <w:r>
        <w:rPr>
          <w:rFonts w:ascii="Times New Roman"/>
          <w:b w:val="false"/>
          <w:i w:val="false"/>
          <w:color w:val="000000"/>
          <w:sz w:val="28"/>
        </w:rPr>
        <w:t>
      до 90 (девяносто) рабочих дней – при необходимости получения информации из архивов стран бывшего Союза Советских Социалистических Республик, с последующим уведомлением услугополучателя через Государственную корпорацию о продлении срока в течение 1 (одного) рабочего дня по форме согласно приложению 6 к настоящим Правилам или в электронной форме в "личный кабинет" услугополучателя при обращении через портал.</w:t>
      </w:r>
    </w:p>
    <w:bookmarkEnd w:id="29"/>
    <w:bookmarkStart w:name="z41" w:id="30"/>
    <w:p>
      <w:pPr>
        <w:spacing w:after="0"/>
        <w:ind w:left="0"/>
        <w:jc w:val="both"/>
      </w:pPr>
      <w:r>
        <w:rPr>
          <w:rFonts w:ascii="Times New Roman"/>
          <w:b w:val="false"/>
          <w:i w:val="false"/>
          <w:color w:val="000000"/>
          <w:sz w:val="28"/>
        </w:rPr>
        <w:t>
      При получении запрошенной информации и необходимых сведений в течение 1 (одного) рабочего дня оформляется и выдается удостоверение, либо уведомление об отказе.</w:t>
      </w:r>
    </w:p>
    <w:bookmarkEnd w:id="30"/>
    <w:bookmarkStart w:name="z42" w:id="31"/>
    <w:p>
      <w:pPr>
        <w:spacing w:after="0"/>
        <w:ind w:left="0"/>
        <w:jc w:val="both"/>
      </w:pPr>
      <w:r>
        <w:rPr>
          <w:rFonts w:ascii="Times New Roman"/>
          <w:b w:val="false"/>
          <w:i w:val="false"/>
          <w:color w:val="000000"/>
          <w:sz w:val="28"/>
        </w:rPr>
        <w:t>
      При обращении на портал, в "личный кабинет" услугополучателя направляется уведомление о готовности удостоверения, либо уведомление об отказе в оказании государственной услуги.</w:t>
      </w:r>
    </w:p>
    <w:bookmarkEnd w:id="31"/>
    <w:bookmarkStart w:name="z43" w:id="32"/>
    <w:p>
      <w:pPr>
        <w:spacing w:after="0"/>
        <w:ind w:left="0"/>
        <w:jc w:val="both"/>
      </w:pPr>
      <w:r>
        <w:rPr>
          <w:rFonts w:ascii="Times New Roman"/>
          <w:b w:val="false"/>
          <w:i w:val="false"/>
          <w:color w:val="000000"/>
          <w:sz w:val="28"/>
        </w:rPr>
        <w:t>
      Уведомление об отказе оформляется в случаях, предусмотренных пунктом 9 Стандарта.</w:t>
      </w:r>
    </w:p>
    <w:bookmarkEnd w:id="32"/>
    <w:bookmarkStart w:name="z44" w:id="33"/>
    <w:p>
      <w:pPr>
        <w:spacing w:after="0"/>
        <w:ind w:left="0"/>
        <w:jc w:val="both"/>
      </w:pPr>
      <w:r>
        <w:rPr>
          <w:rFonts w:ascii="Times New Roman"/>
          <w:b w:val="false"/>
          <w:i w:val="false"/>
          <w:color w:val="000000"/>
          <w:sz w:val="28"/>
        </w:rPr>
        <w:t>
      6. Услугодатель обеспечивает доставку результата оказания государственной услуги в выбранный филиал Государственной корпорации или по месту обращения не позднее, чем за сутки до истечения срока оказания.</w:t>
      </w:r>
    </w:p>
    <w:bookmarkEnd w:id="33"/>
    <w:bookmarkStart w:name="z45" w:id="34"/>
    <w:p>
      <w:pPr>
        <w:spacing w:after="0"/>
        <w:ind w:left="0"/>
        <w:jc w:val="both"/>
      </w:pPr>
      <w:r>
        <w:rPr>
          <w:rFonts w:ascii="Times New Roman"/>
          <w:b w:val="false"/>
          <w:i w:val="false"/>
          <w:color w:val="000000"/>
          <w:sz w:val="28"/>
        </w:rPr>
        <w:t>
      Выдача результата оказания государственной услуги услугополучателю осуществляется через Государственную корпорацию при предъявлении документа, удостоверяющего личность или цифровой документ удостоверения личности, из раздела "Цифровые документы" мобильного приложения "электронного правительства" (для идентификации) либо его представителя по нотариально заверенной доверенности.</w:t>
      </w:r>
    </w:p>
    <w:bookmarkEnd w:id="34"/>
    <w:bookmarkStart w:name="z46" w:id="35"/>
    <w:p>
      <w:pPr>
        <w:spacing w:after="0"/>
        <w:ind w:left="0"/>
        <w:jc w:val="both"/>
      </w:pPr>
      <w:r>
        <w:rPr>
          <w:rFonts w:ascii="Times New Roman"/>
          <w:b w:val="false"/>
          <w:i w:val="false"/>
          <w:color w:val="000000"/>
          <w:sz w:val="28"/>
        </w:rPr>
        <w:t xml:space="preserve">
      7.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государственных услугах".</w:t>
      </w:r>
    </w:p>
    <w:bookmarkEnd w:id="35"/>
    <w:bookmarkStart w:name="z47" w:id="36"/>
    <w:p>
      <w:pPr>
        <w:spacing w:after="0"/>
        <w:ind w:left="0"/>
        <w:jc w:val="left"/>
      </w:pPr>
      <w:r>
        <w:rPr>
          <w:rFonts w:ascii="Times New Roman"/>
          <w:b/>
          <w:i w:val="false"/>
          <w:color w:val="000000"/>
        </w:rPr>
        <w:t xml:space="preserve"> Глава 3. Порядок обжалования решений, действий (бездействия) должностных лиц по вопросам оказания государственных услуг</w:t>
      </w:r>
    </w:p>
    <w:bookmarkEnd w:id="36"/>
    <w:bookmarkStart w:name="z48" w:id="37"/>
    <w:p>
      <w:pPr>
        <w:spacing w:after="0"/>
        <w:ind w:left="0"/>
        <w:jc w:val="both"/>
      </w:pPr>
      <w:r>
        <w:rPr>
          <w:rFonts w:ascii="Times New Roman"/>
          <w:b w:val="false"/>
          <w:i w:val="false"/>
          <w:color w:val="000000"/>
          <w:sz w:val="28"/>
        </w:rPr>
        <w:t>
      8. Обжалование решений, действий (бездействия) должностных лиц осуществляется в соответствии с требованиями Административного процедурно-процессуального кодекса Республики Казахстан.</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выдачи</w:t>
            </w:r>
            <w:r>
              <w:br/>
            </w:r>
            <w:r>
              <w:rPr>
                <w:rFonts w:ascii="Times New Roman"/>
                <w:b w:val="false"/>
                <w:i w:val="false"/>
                <w:color w:val="000000"/>
                <w:sz w:val="20"/>
              </w:rPr>
              <w:t>удостоверений ветеранам</w:t>
            </w:r>
            <w:r>
              <w:br/>
            </w:r>
            <w:r>
              <w:rPr>
                <w:rFonts w:ascii="Times New Roman"/>
                <w:b w:val="false"/>
                <w:i w:val="false"/>
                <w:color w:val="000000"/>
                <w:sz w:val="20"/>
              </w:rPr>
              <w:t>Великой Отечественной войны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
        <w:gridCol w:w="2574"/>
        <w:gridCol w:w="897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w:t>
            </w:r>
            <w:r>
              <w:br/>
            </w:r>
            <w:r>
              <w:rPr>
                <w:rFonts w:ascii="Times New Roman"/>
                <w:b w:val="false"/>
                <w:i w:val="false"/>
                <w:color w:val="000000"/>
                <w:sz w:val="20"/>
              </w:rPr>
              <w:t>"Выдача удостоверений ветеранам Великой Отечественной войны"</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органы военного управления Министерства обороны</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8"/>
          <w:p>
            <w:pPr>
              <w:spacing w:after="20"/>
              <w:ind w:left="20"/>
              <w:jc w:val="both"/>
            </w:pPr>
            <w:r>
              <w:rPr>
                <w:rFonts w:ascii="Times New Roman"/>
                <w:b w:val="false"/>
                <w:i w:val="false"/>
                <w:color w:val="000000"/>
                <w:sz w:val="20"/>
              </w:rPr>
              <w:t>
Прием заявления осуществляется через:</w:t>
            </w:r>
            <w:r>
              <w:br/>
            </w:r>
            <w:r>
              <w:rPr>
                <w:rFonts w:ascii="Times New Roman"/>
                <w:b w:val="false"/>
                <w:i w:val="false"/>
                <w:color w:val="000000"/>
                <w:sz w:val="20"/>
              </w:rPr>
              <w:t>
</w:t>
            </w:r>
            <w:r>
              <w:rPr>
                <w:rFonts w:ascii="Times New Roman"/>
                <w:b w:val="false"/>
                <w:i w:val="false"/>
                <w:color w:val="000000"/>
                <w:sz w:val="20"/>
              </w:rPr>
              <w:t>1) Государственную корпорацию;</w:t>
            </w:r>
            <w:r>
              <w:br/>
            </w:r>
            <w:r>
              <w:rPr>
                <w:rFonts w:ascii="Times New Roman"/>
                <w:b w:val="false"/>
                <w:i w:val="false"/>
                <w:color w:val="000000"/>
                <w:sz w:val="20"/>
              </w:rPr>
              <w:t>
</w:t>
            </w:r>
            <w:r>
              <w:rPr>
                <w:rFonts w:ascii="Times New Roman"/>
                <w:b w:val="false"/>
                <w:i w:val="false"/>
                <w:color w:val="000000"/>
                <w:sz w:val="20"/>
              </w:rPr>
              <w:t>2) веб-портал "электронного правительства" www.​egov.​kz.</w:t>
            </w:r>
            <w:r>
              <w:br/>
            </w:r>
            <w:r>
              <w:rPr>
                <w:rFonts w:ascii="Times New Roman"/>
                <w:b w:val="false"/>
                <w:i w:val="false"/>
                <w:color w:val="000000"/>
                <w:sz w:val="20"/>
              </w:rPr>
              <w:t>
Выдача результата оказания государственной услуги осуществляется через Государственную корпорацию.</w:t>
            </w:r>
          </w:p>
          <w:bookmarkEnd w:id="38"/>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9"/>
          <w:p>
            <w:pPr>
              <w:spacing w:after="20"/>
              <w:ind w:left="20"/>
              <w:jc w:val="both"/>
            </w:pPr>
            <w:r>
              <w:rPr>
                <w:rFonts w:ascii="Times New Roman"/>
                <w:b w:val="false"/>
                <w:i w:val="false"/>
                <w:color w:val="000000"/>
                <w:sz w:val="20"/>
              </w:rPr>
              <w:t>
1) 1 (один) рабочий день;</w:t>
            </w:r>
            <w:r>
              <w:br/>
            </w:r>
            <w:r>
              <w:rPr>
                <w:rFonts w:ascii="Times New Roman"/>
                <w:b w:val="false"/>
                <w:i w:val="false"/>
                <w:color w:val="000000"/>
                <w:sz w:val="20"/>
              </w:rPr>
              <w:t>
</w:t>
            </w:r>
            <w:r>
              <w:rPr>
                <w:rFonts w:ascii="Times New Roman"/>
                <w:b w:val="false"/>
                <w:i w:val="false"/>
                <w:color w:val="000000"/>
                <w:sz w:val="20"/>
              </w:rPr>
              <w:t>2) при отсутствии информации и необходимых сведений для выдачи удостоверения, срок продлевается до 30 (тридцати) рабочих дней с уведомлением услугополучателя о продлении срока в течение одного рабочего дня;</w:t>
            </w:r>
            <w:r>
              <w:br/>
            </w:r>
            <w:r>
              <w:rPr>
                <w:rFonts w:ascii="Times New Roman"/>
                <w:b w:val="false"/>
                <w:i w:val="false"/>
                <w:color w:val="000000"/>
                <w:sz w:val="20"/>
              </w:rPr>
              <w:t>
</w:t>
            </w:r>
            <w:r>
              <w:rPr>
                <w:rFonts w:ascii="Times New Roman"/>
                <w:b w:val="false"/>
                <w:i w:val="false"/>
                <w:color w:val="000000"/>
                <w:sz w:val="20"/>
              </w:rPr>
              <w:t>3) в случае необходимости получения информации из архивов стран бывшего Союза Советских Социалистических Республик срок выдачи удостоверения продлевается до 90 (девяноста) рабочих дней с уведомлением услугополучателя о продлении срока в течение одного рабочего дня.</w:t>
            </w:r>
            <w:r>
              <w:br/>
            </w:r>
            <w:r>
              <w:rPr>
                <w:rFonts w:ascii="Times New Roman"/>
                <w:b w:val="false"/>
                <w:i w:val="false"/>
                <w:color w:val="000000"/>
                <w:sz w:val="20"/>
              </w:rPr>
              <w:t>
</w:t>
            </w:r>
            <w:r>
              <w:rPr>
                <w:rFonts w:ascii="Times New Roman"/>
                <w:b w:val="false"/>
                <w:i w:val="false"/>
                <w:color w:val="000000"/>
                <w:sz w:val="20"/>
              </w:rPr>
              <w:t>При обращении через Государственную корпорацию:</w:t>
            </w:r>
            <w:r>
              <w:br/>
            </w:r>
            <w:r>
              <w:rPr>
                <w:rFonts w:ascii="Times New Roman"/>
                <w:b w:val="false"/>
                <w:i w:val="false"/>
                <w:color w:val="000000"/>
                <w:sz w:val="20"/>
              </w:rPr>
              <w:t>
</w:t>
            </w:r>
            <w:r>
              <w:rPr>
                <w:rFonts w:ascii="Times New Roman"/>
                <w:b w:val="false"/>
                <w:i w:val="false"/>
                <w:color w:val="000000"/>
                <w:sz w:val="20"/>
              </w:rPr>
              <w:t>1) максимально допустимое время ожидания до получения государственной услуги – 15 (пятнадцать) минут;</w:t>
            </w:r>
            <w:r>
              <w:br/>
            </w:r>
            <w:r>
              <w:rPr>
                <w:rFonts w:ascii="Times New Roman"/>
                <w:b w:val="false"/>
                <w:i w:val="false"/>
                <w:color w:val="000000"/>
                <w:sz w:val="20"/>
              </w:rPr>
              <w:t>
2) максимально допустимое время обслуживания в день обращения – 15 (пятнадцать) минут.</w:t>
            </w:r>
          </w:p>
          <w:bookmarkEnd w:id="39"/>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0"/>
          <w:p>
            <w:pPr>
              <w:spacing w:after="20"/>
              <w:ind w:left="20"/>
              <w:jc w:val="both"/>
            </w:pPr>
            <w:r>
              <w:rPr>
                <w:rFonts w:ascii="Times New Roman"/>
                <w:b w:val="false"/>
                <w:i w:val="false"/>
                <w:color w:val="000000"/>
                <w:sz w:val="20"/>
              </w:rPr>
              <w:t>
1) выдача удостоверения ветерана Великой Отечественной войны;</w:t>
            </w:r>
            <w:r>
              <w:br/>
            </w:r>
            <w:r>
              <w:rPr>
                <w:rFonts w:ascii="Times New Roman"/>
                <w:b w:val="false"/>
                <w:i w:val="false"/>
                <w:color w:val="000000"/>
                <w:sz w:val="20"/>
              </w:rPr>
              <w:t>
</w:t>
            </w:r>
            <w:r>
              <w:rPr>
                <w:rFonts w:ascii="Times New Roman"/>
                <w:b w:val="false"/>
                <w:i w:val="false"/>
                <w:color w:val="000000"/>
                <w:sz w:val="20"/>
              </w:rPr>
              <w:t>2) уведомление об отказе в оказании государственной услуги.</w:t>
            </w:r>
            <w:r>
              <w:br/>
            </w:r>
            <w:r>
              <w:rPr>
                <w:rFonts w:ascii="Times New Roman"/>
                <w:b w:val="false"/>
                <w:i w:val="false"/>
                <w:color w:val="000000"/>
                <w:sz w:val="20"/>
              </w:rPr>
              <w:t>
</w:t>
            </w:r>
            <w:r>
              <w:rPr>
                <w:rFonts w:ascii="Times New Roman"/>
                <w:b w:val="false"/>
                <w:i w:val="false"/>
                <w:color w:val="000000"/>
                <w:sz w:val="20"/>
              </w:rPr>
              <w:t>Форма предоставления результата оказания государственной услуги: бумажная.</w:t>
            </w:r>
            <w:r>
              <w:br/>
            </w:r>
            <w:r>
              <w:rPr>
                <w:rFonts w:ascii="Times New Roman"/>
                <w:b w:val="false"/>
                <w:i w:val="false"/>
                <w:color w:val="000000"/>
                <w:sz w:val="20"/>
              </w:rPr>
              <w:t>
</w:t>
            </w:r>
            <w:r>
              <w:rPr>
                <w:rFonts w:ascii="Times New Roman"/>
                <w:b w:val="false"/>
                <w:i w:val="false"/>
                <w:color w:val="000000"/>
                <w:sz w:val="20"/>
              </w:rPr>
              <w:t>Выдача документов услугополучателю осуществляется при предъявлении документа, удостоверяющего личность либо цифровой документ удостоверения личности, из раздела "Цифровые документы" мобильного приложения "электронного правительства" (для идентификации)(либо его представителя по нотариально заверенной доверенности).</w:t>
            </w:r>
            <w:r>
              <w:br/>
            </w:r>
            <w:r>
              <w:rPr>
                <w:rFonts w:ascii="Times New Roman"/>
                <w:b w:val="false"/>
                <w:i w:val="false"/>
                <w:color w:val="000000"/>
                <w:sz w:val="20"/>
              </w:rPr>
              <w:t>
Государственная корпорация обеспечивает хранение результата в течение одного месяца, после чего передает его услугодателю для дальнейшего хранения. При обращении услугополучателя по истечению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bookmarkEnd w:id="40"/>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1"/>
          <w:p>
            <w:pPr>
              <w:spacing w:after="20"/>
              <w:ind w:left="20"/>
              <w:jc w:val="both"/>
            </w:pPr>
            <w:r>
              <w:rPr>
                <w:rFonts w:ascii="Times New Roman"/>
                <w:b w:val="false"/>
                <w:i w:val="false"/>
                <w:color w:val="000000"/>
                <w:sz w:val="20"/>
              </w:rPr>
              <w:t>
1) услугодателя – с понедельника по пятницу с 9.00 до 18.00 часов, перерыв на обед с 13.00 до 14.00 часов, кроме выходных и праздничных дней, согласно трудовому законодательству Республики Казахстан;</w:t>
            </w:r>
            <w:r>
              <w:br/>
            </w:r>
            <w:r>
              <w:rPr>
                <w:rFonts w:ascii="Times New Roman"/>
                <w:b w:val="false"/>
                <w:i w:val="false"/>
                <w:color w:val="000000"/>
                <w:sz w:val="20"/>
              </w:rPr>
              <w:t>
</w:t>
            </w:r>
            <w:r>
              <w:rPr>
                <w:rFonts w:ascii="Times New Roman"/>
                <w:b w:val="false"/>
                <w:i w:val="false"/>
                <w:color w:val="000000"/>
                <w:sz w:val="20"/>
              </w:rPr>
              <w:t>2) Государственной корпорации –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 Республики Казахстан.</w:t>
            </w:r>
            <w:r>
              <w:br/>
            </w:r>
            <w:r>
              <w:rPr>
                <w:rFonts w:ascii="Times New Roman"/>
                <w:b w:val="false"/>
                <w:i w:val="false"/>
                <w:color w:val="000000"/>
                <w:sz w:val="20"/>
              </w:rPr>
              <w:t>
</w:t>
            </w:r>
            <w:r>
              <w:rPr>
                <w:rFonts w:ascii="Times New Roman"/>
                <w:b w:val="false"/>
                <w:i w:val="false"/>
                <w:color w:val="000000"/>
                <w:sz w:val="20"/>
              </w:rPr>
              <w:t>Прием осуществляется по месту постоянной регистрации услугополучателя, без ускоренного обслуживания, возможно бронирование электронной очереди посредством портала;</w:t>
            </w:r>
            <w:r>
              <w:br/>
            </w:r>
            <w:r>
              <w:rPr>
                <w:rFonts w:ascii="Times New Roman"/>
                <w:b w:val="false"/>
                <w:i w:val="false"/>
                <w:color w:val="000000"/>
                <w:sz w:val="20"/>
              </w:rPr>
              <w:t>
</w:t>
            </w:r>
            <w:r>
              <w:rPr>
                <w:rFonts w:ascii="Times New Roman"/>
                <w:b w:val="false"/>
                <w:i w:val="false"/>
                <w:color w:val="000000"/>
                <w:sz w:val="20"/>
              </w:rPr>
              <w:t>3)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днем приема заявления является следующий рабочий день).</w:t>
            </w:r>
            <w:r>
              <w:br/>
            </w: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 интернет-ресурсе:</w:t>
            </w:r>
            <w:r>
              <w:br/>
            </w:r>
            <w:r>
              <w:rPr>
                <w:rFonts w:ascii="Times New Roman"/>
                <w:b w:val="false"/>
                <w:i w:val="false"/>
                <w:color w:val="000000"/>
                <w:sz w:val="20"/>
              </w:rPr>
              <w:t>
</w:t>
            </w:r>
            <w:r>
              <w:rPr>
                <w:rFonts w:ascii="Times New Roman"/>
                <w:b w:val="false"/>
                <w:i w:val="false"/>
                <w:color w:val="000000"/>
                <w:sz w:val="20"/>
              </w:rPr>
              <w:t>Министерства обороны Республики Казахстан: www.gov.kz;</w:t>
            </w:r>
            <w:r>
              <w:br/>
            </w:r>
            <w:r>
              <w:rPr>
                <w:rFonts w:ascii="Times New Roman"/>
                <w:b w:val="false"/>
                <w:i w:val="false"/>
                <w:color w:val="000000"/>
                <w:sz w:val="20"/>
              </w:rPr>
              <w:t>
</w:t>
            </w:r>
            <w:r>
              <w:rPr>
                <w:rFonts w:ascii="Times New Roman"/>
                <w:b w:val="false"/>
                <w:i w:val="false"/>
                <w:color w:val="000000"/>
                <w:sz w:val="20"/>
              </w:rPr>
              <w:t>Государственной корпорации: www.gov4c.kz;</w:t>
            </w:r>
            <w:r>
              <w:br/>
            </w:r>
            <w:r>
              <w:rPr>
                <w:rFonts w:ascii="Times New Roman"/>
                <w:b w:val="false"/>
                <w:i w:val="false"/>
                <w:color w:val="000000"/>
                <w:sz w:val="20"/>
              </w:rPr>
              <w:t>
портала: www.egov.kz.</w:t>
            </w:r>
          </w:p>
          <w:bookmarkEnd w:id="41"/>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42"/>
          <w:p>
            <w:pPr>
              <w:spacing w:after="20"/>
              <w:ind w:left="20"/>
              <w:jc w:val="both"/>
            </w:pPr>
            <w:r>
              <w:rPr>
                <w:rFonts w:ascii="Times New Roman"/>
                <w:b w:val="false"/>
                <w:i w:val="false"/>
                <w:color w:val="000000"/>
                <w:sz w:val="20"/>
              </w:rPr>
              <w:t>
1) в Государственную корпорацию:</w:t>
            </w:r>
            <w:r>
              <w:br/>
            </w:r>
            <w:r>
              <w:rPr>
                <w:rFonts w:ascii="Times New Roman"/>
                <w:b w:val="false"/>
                <w:i w:val="false"/>
                <w:color w:val="000000"/>
                <w:sz w:val="20"/>
              </w:rPr>
              <w:t>
</w:t>
            </w:r>
            <w:r>
              <w:rPr>
                <w:rFonts w:ascii="Times New Roman"/>
                <w:b w:val="false"/>
                <w:i w:val="false"/>
                <w:color w:val="000000"/>
                <w:sz w:val="20"/>
              </w:rPr>
              <w:t>заявление на выдачу удостоверения ветерана Великой Отечественной войны по форме, согласно приложению 2 к настоящим Правилам;</w:t>
            </w:r>
            <w:r>
              <w:br/>
            </w:r>
            <w:r>
              <w:rPr>
                <w:rFonts w:ascii="Times New Roman"/>
                <w:b w:val="false"/>
                <w:i w:val="false"/>
                <w:color w:val="000000"/>
                <w:sz w:val="20"/>
              </w:rPr>
              <w:t>
</w:t>
            </w:r>
            <w:r>
              <w:rPr>
                <w:rFonts w:ascii="Times New Roman"/>
                <w:b w:val="false"/>
                <w:i w:val="false"/>
                <w:color w:val="000000"/>
                <w:sz w:val="20"/>
              </w:rPr>
              <w:t>военный билет или архивная справка;</w:t>
            </w:r>
            <w:r>
              <w:br/>
            </w:r>
            <w:r>
              <w:rPr>
                <w:rFonts w:ascii="Times New Roman"/>
                <w:b w:val="false"/>
                <w:i w:val="false"/>
                <w:color w:val="000000"/>
                <w:sz w:val="20"/>
              </w:rPr>
              <w:t>
</w:t>
            </w:r>
            <w:r>
              <w:rPr>
                <w:rFonts w:ascii="Times New Roman"/>
                <w:b w:val="false"/>
                <w:i w:val="false"/>
                <w:color w:val="000000"/>
                <w:sz w:val="20"/>
              </w:rPr>
              <w:t>2) на портал:</w:t>
            </w:r>
            <w:r>
              <w:br/>
            </w:r>
            <w:r>
              <w:rPr>
                <w:rFonts w:ascii="Times New Roman"/>
                <w:b w:val="false"/>
                <w:i w:val="false"/>
                <w:color w:val="000000"/>
                <w:sz w:val="20"/>
              </w:rPr>
              <w:t>
</w:t>
            </w:r>
            <w:r>
              <w:rPr>
                <w:rFonts w:ascii="Times New Roman"/>
                <w:b w:val="false"/>
                <w:i w:val="false"/>
                <w:color w:val="000000"/>
                <w:sz w:val="20"/>
              </w:rPr>
              <w:t>заявление на оказание государственной услуги в форме электронного документа, удостоверенного ЭЦП услугополучателя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r>
              <w:br/>
            </w:r>
            <w:r>
              <w:rPr>
                <w:rFonts w:ascii="Times New Roman"/>
                <w:b w:val="false"/>
                <w:i w:val="false"/>
                <w:color w:val="000000"/>
                <w:sz w:val="20"/>
              </w:rPr>
              <w:t>
электронная копия военного билета или архивной справки.</w:t>
            </w:r>
          </w:p>
          <w:bookmarkEnd w:id="42"/>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43"/>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xml:space="preserve">
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 </w:t>
            </w:r>
            <w:r>
              <w:rPr>
                <w:rFonts w:ascii="Times New Roman"/>
                <w:b w:val="false"/>
                <w:i w:val="false"/>
                <w:color w:val="000000"/>
                <w:sz w:val="20"/>
              </w:rPr>
              <w:t>статьей 9</w:t>
            </w:r>
            <w:r>
              <w:rPr>
                <w:rFonts w:ascii="Times New Roman"/>
                <w:b w:val="false"/>
                <w:i w:val="false"/>
                <w:color w:val="000000"/>
                <w:sz w:val="20"/>
              </w:rPr>
              <w:t xml:space="preserve"> Закона Республики Казахстан "О ветеранах" и настоящих Правил.</w:t>
            </w:r>
          </w:p>
          <w:bookmarkEnd w:id="43"/>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44"/>
          <w:p>
            <w:pPr>
              <w:spacing w:after="20"/>
              <w:ind w:left="20"/>
              <w:jc w:val="both"/>
            </w:pPr>
            <w:r>
              <w:rPr>
                <w:rFonts w:ascii="Times New Roman"/>
                <w:b w:val="false"/>
                <w:i w:val="false"/>
                <w:color w:val="000000"/>
                <w:sz w:val="20"/>
              </w:rPr>
              <w:t>
Услугополучателям,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r>
              <w:br/>
            </w: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статусе оказания государственной услуги в режиме удаленного доступа посредством справочной службы услугодателя, Единого контакт-центра 1414, 8 800 080 7777.</w:t>
            </w:r>
            <w:r>
              <w:br/>
            </w: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 интернет-ресурсе Министерства обороны Республики Казахстан: www.gov.kz, а также на интернет-ресурсе Государственной корпорации: www.gov4c.kz.</w:t>
            </w:r>
            <w:r>
              <w:br/>
            </w:r>
            <w:r>
              <w:rPr>
                <w:rFonts w:ascii="Times New Roman"/>
                <w:b w:val="false"/>
                <w:i w:val="false"/>
                <w:color w:val="000000"/>
                <w:sz w:val="20"/>
              </w:rPr>
              <w:t>
Информацию о порядке оказания государственной услуги можно получить по телефону Единого контакт-центра 1414, 8 800 080 7777.</w:t>
            </w:r>
          </w:p>
          <w:bookmarkEnd w:id="44"/>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выдачи</w:t>
            </w:r>
            <w:r>
              <w:br/>
            </w:r>
            <w:r>
              <w:rPr>
                <w:rFonts w:ascii="Times New Roman"/>
                <w:b w:val="false"/>
                <w:i w:val="false"/>
                <w:color w:val="000000"/>
                <w:sz w:val="20"/>
              </w:rPr>
              <w:t>удостоверений ветеранам</w:t>
            </w:r>
            <w:r>
              <w:br/>
            </w:r>
            <w:r>
              <w:rPr>
                <w:rFonts w:ascii="Times New Roman"/>
                <w:b w:val="false"/>
                <w:i w:val="false"/>
                <w:color w:val="000000"/>
                <w:sz w:val="20"/>
              </w:rPr>
              <w:t>Великой Отечественной войны</w:t>
            </w:r>
          </w:p>
        </w:tc>
      </w:tr>
    </w:tbl>
    <w:bookmarkStart w:name="z80" w:id="45"/>
    <w:p>
      <w:pPr>
        <w:spacing w:after="0"/>
        <w:ind w:left="0"/>
        <w:jc w:val="both"/>
      </w:pPr>
      <w:r>
        <w:rPr>
          <w:rFonts w:ascii="Times New Roman"/>
          <w:b w:val="false"/>
          <w:i w:val="false"/>
          <w:color w:val="000000"/>
          <w:sz w:val="28"/>
        </w:rPr>
        <w:t>
      Форма</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Начальнику управления</w:t>
            </w:r>
            <w:r>
              <w:br/>
            </w:r>
            <w:r>
              <w:rPr>
                <w:rFonts w:ascii="Times New Roman"/>
                <w:b w:val="false"/>
                <w:i w:val="false"/>
                <w:color w:val="000000"/>
                <w:sz w:val="20"/>
              </w:rPr>
              <w:t>(отдела) по делам обороны</w:t>
            </w:r>
            <w:r>
              <w:br/>
            </w:r>
            <w:r>
              <w:rPr>
                <w:rFonts w:ascii="Times New Roman"/>
                <w:b w:val="false"/>
                <w:i w:val="false"/>
                <w:color w:val="000000"/>
                <w:sz w:val="20"/>
              </w:rPr>
              <w:t>____________________________</w:t>
            </w:r>
            <w:r>
              <w:br/>
            </w:r>
            <w:r>
              <w:rPr>
                <w:rFonts w:ascii="Times New Roman"/>
                <w:b w:val="false"/>
                <w:i w:val="false"/>
                <w:color w:val="000000"/>
                <w:sz w:val="20"/>
              </w:rPr>
              <w:t>(района (города))</w:t>
            </w:r>
            <w:r>
              <w:br/>
            </w:r>
            <w:r>
              <w:rPr>
                <w:rFonts w:ascii="Times New Roman"/>
                <w:b w:val="false"/>
                <w:i w:val="false"/>
                <w:color w:val="000000"/>
                <w:sz w:val="20"/>
              </w:rPr>
              <w:t>____________________________(области)</w:t>
            </w:r>
          </w:p>
        </w:tc>
      </w:tr>
    </w:tbl>
    <w:bookmarkStart w:name="z82" w:id="46"/>
    <w:p>
      <w:pPr>
        <w:spacing w:after="0"/>
        <w:ind w:left="0"/>
        <w:jc w:val="left"/>
      </w:pPr>
      <w:r>
        <w:rPr>
          <w:rFonts w:ascii="Times New Roman"/>
          <w:b/>
          <w:i w:val="false"/>
          <w:color w:val="000000"/>
        </w:rPr>
        <w:t xml:space="preserve"> Заявление на выдачу удостоверения ветерана Великой Отечественной войны</w:t>
      </w:r>
    </w:p>
    <w:bookmarkEnd w:id="46"/>
    <w:bookmarkStart w:name="z83" w:id="47"/>
    <w:p>
      <w:pPr>
        <w:spacing w:after="0"/>
        <w:ind w:left="0"/>
        <w:jc w:val="both"/>
      </w:pPr>
      <w:r>
        <w:rPr>
          <w:rFonts w:ascii="Times New Roman"/>
          <w:b w:val="false"/>
          <w:i w:val="false"/>
          <w:color w:val="000000"/>
          <w:sz w:val="28"/>
        </w:rPr>
        <w:t>
      1._______________________________________________________________________</w:t>
      </w:r>
      <w:r>
        <w:br/>
      </w:r>
      <w:r>
        <w:rPr>
          <w:rFonts w:ascii="Times New Roman"/>
          <w:b w:val="false"/>
          <w:i w:val="false"/>
          <w:color w:val="000000"/>
          <w:sz w:val="28"/>
        </w:rPr>
        <w:t xml:space="preserve"> (фамилия, имя и отчество, (при его наличии))</w:t>
      </w:r>
      <w:r>
        <w:br/>
      </w:r>
      <w:r>
        <w:rPr>
          <w:rFonts w:ascii="Times New Roman"/>
          <w:b w:val="false"/>
          <w:i w:val="false"/>
          <w:color w:val="000000"/>
          <w:sz w:val="28"/>
        </w:rPr>
        <w:t>2._______________________________________________________________________</w:t>
      </w:r>
      <w:r>
        <w:br/>
      </w:r>
      <w:r>
        <w:rPr>
          <w:rFonts w:ascii="Times New Roman"/>
          <w:b w:val="false"/>
          <w:i w:val="false"/>
          <w:color w:val="000000"/>
          <w:sz w:val="28"/>
        </w:rPr>
        <w:t xml:space="preserve"> (число месяц, год рождения, № удостоверения личности (паспорта),</w:t>
      </w:r>
      <w:r>
        <w:br/>
      </w:r>
      <w:r>
        <w:rPr>
          <w:rFonts w:ascii="Times New Roman"/>
          <w:b w:val="false"/>
          <w:i w:val="false"/>
          <w:color w:val="000000"/>
          <w:sz w:val="28"/>
        </w:rPr>
        <w:t xml:space="preserve"> индивидуальный идентификационный номер)</w:t>
      </w:r>
      <w:r>
        <w:br/>
      </w:r>
      <w:r>
        <w:rPr>
          <w:rFonts w:ascii="Times New Roman"/>
          <w:b w:val="false"/>
          <w:i w:val="false"/>
          <w:color w:val="000000"/>
          <w:sz w:val="28"/>
        </w:rPr>
        <w:t>3._______________________________________________________________________</w:t>
      </w:r>
      <w:r>
        <w:br/>
      </w:r>
      <w:r>
        <w:rPr>
          <w:rFonts w:ascii="Times New Roman"/>
          <w:b w:val="false"/>
          <w:i w:val="false"/>
          <w:color w:val="000000"/>
          <w:sz w:val="28"/>
        </w:rPr>
        <w:t xml:space="preserve"> (место рождения - село, поселок, район, область)</w:t>
      </w:r>
      <w:r>
        <w:br/>
      </w:r>
      <w:r>
        <w:rPr>
          <w:rFonts w:ascii="Times New Roman"/>
          <w:b w:val="false"/>
          <w:i w:val="false"/>
          <w:color w:val="000000"/>
          <w:sz w:val="28"/>
        </w:rPr>
        <w:t>4._______________________________________________________________________</w:t>
      </w:r>
      <w:r>
        <w:br/>
      </w:r>
      <w:r>
        <w:rPr>
          <w:rFonts w:ascii="Times New Roman"/>
          <w:b w:val="false"/>
          <w:i w:val="false"/>
          <w:color w:val="000000"/>
          <w:sz w:val="28"/>
        </w:rPr>
        <w:t xml:space="preserve"> (семейное положение)</w:t>
      </w:r>
      <w:r>
        <w:br/>
      </w:r>
      <w:r>
        <w:rPr>
          <w:rFonts w:ascii="Times New Roman"/>
          <w:b w:val="false"/>
          <w:i w:val="false"/>
          <w:color w:val="000000"/>
          <w:sz w:val="28"/>
        </w:rPr>
        <w:t>5._______________________________________________________________________</w:t>
      </w:r>
      <w:r>
        <w:br/>
      </w:r>
      <w:r>
        <w:rPr>
          <w:rFonts w:ascii="Times New Roman"/>
          <w:b w:val="false"/>
          <w:i w:val="false"/>
          <w:color w:val="000000"/>
          <w:sz w:val="28"/>
        </w:rPr>
        <w:t xml:space="preserve"> (адрес регистрации по месту жительства)</w:t>
      </w:r>
      <w:r>
        <w:br/>
      </w:r>
      <w:r>
        <w:rPr>
          <w:rFonts w:ascii="Times New Roman"/>
          <w:b w:val="false"/>
          <w:i w:val="false"/>
          <w:color w:val="000000"/>
          <w:sz w:val="28"/>
        </w:rPr>
        <w:t>6._______________________________________________________________________</w:t>
      </w:r>
      <w:r>
        <w:br/>
      </w:r>
      <w:r>
        <w:rPr>
          <w:rFonts w:ascii="Times New Roman"/>
          <w:b w:val="false"/>
          <w:i w:val="false"/>
          <w:color w:val="000000"/>
          <w:sz w:val="28"/>
        </w:rPr>
        <w:t xml:space="preserve"> (адрес временного пребывания, проживания (при наличии))</w:t>
      </w:r>
      <w:r>
        <w:br/>
      </w:r>
      <w:r>
        <w:rPr>
          <w:rFonts w:ascii="Times New Roman"/>
          <w:b w:val="false"/>
          <w:i w:val="false"/>
          <w:color w:val="000000"/>
          <w:sz w:val="28"/>
        </w:rPr>
        <w:t>Прошу выдать удостоверение ветерана Великой Отечественной войны в связи</w:t>
      </w:r>
      <w:r>
        <w:br/>
      </w:r>
      <w:r>
        <w:rPr>
          <w:rFonts w:ascii="Times New Roman"/>
          <w:b w:val="false"/>
          <w:i w:val="false"/>
          <w:color w:val="000000"/>
          <w:sz w:val="28"/>
        </w:rPr>
        <w:t>с _____________________________________________________________________</w:t>
      </w:r>
      <w:r>
        <w:br/>
      </w:r>
      <w:r>
        <w:rPr>
          <w:rFonts w:ascii="Times New Roman"/>
          <w:b w:val="false"/>
          <w:i w:val="false"/>
          <w:color w:val="000000"/>
          <w:sz w:val="28"/>
        </w:rPr>
        <w:t xml:space="preserve"> (указать причину)</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Согласен на использование сведений, составляющих охраняемую законом тайну,</w:t>
      </w:r>
      <w:r>
        <w:br/>
      </w:r>
      <w:r>
        <w:rPr>
          <w:rFonts w:ascii="Times New Roman"/>
          <w:b w:val="false"/>
          <w:i w:val="false"/>
          <w:color w:val="000000"/>
          <w:sz w:val="28"/>
        </w:rPr>
        <w:t>с одержащихся в информационных системах. "___"______20__года</w:t>
      </w:r>
      <w:r>
        <w:br/>
      </w:r>
      <w:r>
        <w:rPr>
          <w:rFonts w:ascii="Times New Roman"/>
          <w:b w:val="false"/>
          <w:i w:val="false"/>
          <w:color w:val="000000"/>
          <w:sz w:val="28"/>
        </w:rPr>
        <w:t>_________________________________________________________</w:t>
      </w:r>
      <w:r>
        <w:br/>
      </w:r>
      <w:r>
        <w:rPr>
          <w:rFonts w:ascii="Times New Roman"/>
          <w:b w:val="false"/>
          <w:i w:val="false"/>
          <w:color w:val="000000"/>
          <w:sz w:val="28"/>
        </w:rPr>
        <w:t xml:space="preserve"> (фамилия и инициалы) (подпись)</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выдачи</w:t>
            </w:r>
            <w:r>
              <w:br/>
            </w:r>
            <w:r>
              <w:rPr>
                <w:rFonts w:ascii="Times New Roman"/>
                <w:b w:val="false"/>
                <w:i w:val="false"/>
                <w:color w:val="000000"/>
                <w:sz w:val="20"/>
              </w:rPr>
              <w:t>удостоверений ветеранам</w:t>
            </w:r>
            <w:r>
              <w:br/>
            </w:r>
            <w:r>
              <w:rPr>
                <w:rFonts w:ascii="Times New Roman"/>
                <w:b w:val="false"/>
                <w:i w:val="false"/>
                <w:color w:val="000000"/>
                <w:sz w:val="20"/>
              </w:rPr>
              <w:t>Великой Отечественной войны</w:t>
            </w:r>
          </w:p>
        </w:tc>
      </w:tr>
    </w:tbl>
    <w:bookmarkStart w:name="z85" w:id="48"/>
    <w:p>
      <w:pPr>
        <w:spacing w:after="0"/>
        <w:ind w:left="0"/>
        <w:jc w:val="both"/>
      </w:pPr>
      <w:r>
        <w:rPr>
          <w:rFonts w:ascii="Times New Roman"/>
          <w:b w:val="false"/>
          <w:i w:val="false"/>
          <w:color w:val="000000"/>
          <w:sz w:val="28"/>
        </w:rPr>
        <w:t>
      Форма</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услугополучателя)</w:t>
            </w:r>
            <w:r>
              <w:br/>
            </w:r>
            <w:r>
              <w:rPr>
                <w:rFonts w:ascii="Times New Roman"/>
                <w:b w:val="false"/>
                <w:i w:val="false"/>
                <w:color w:val="000000"/>
                <w:sz w:val="20"/>
              </w:rPr>
              <w:t>____________________________</w:t>
            </w:r>
            <w:r>
              <w:br/>
            </w:r>
            <w:r>
              <w:rPr>
                <w:rFonts w:ascii="Times New Roman"/>
                <w:b w:val="false"/>
                <w:i w:val="false"/>
                <w:color w:val="000000"/>
                <w:sz w:val="20"/>
              </w:rPr>
              <w:t>(адрес услугополучателя)</w:t>
            </w:r>
          </w:p>
        </w:tc>
      </w:tr>
    </w:tbl>
    <w:bookmarkStart w:name="z87" w:id="49"/>
    <w:p>
      <w:pPr>
        <w:spacing w:after="0"/>
        <w:ind w:left="0"/>
        <w:jc w:val="left"/>
      </w:pPr>
      <w:r>
        <w:rPr>
          <w:rFonts w:ascii="Times New Roman"/>
          <w:b/>
          <w:i w:val="false"/>
          <w:color w:val="000000"/>
        </w:rPr>
        <w:t xml:space="preserve"> Расписка об отказе в приеме документов</w:t>
      </w:r>
    </w:p>
    <w:bookmarkEnd w:id="49"/>
    <w:bookmarkStart w:name="z88" w:id="50"/>
    <w:p>
      <w:pPr>
        <w:spacing w:after="0"/>
        <w:ind w:left="0"/>
        <w:jc w:val="both"/>
      </w:pPr>
      <w:r>
        <w:rPr>
          <w:rFonts w:ascii="Times New Roman"/>
          <w:b w:val="false"/>
          <w:i w:val="false"/>
          <w:color w:val="000000"/>
          <w:sz w:val="28"/>
        </w:rPr>
        <w:t xml:space="preserve">
      Руководствуясь пунктом 2 </w:t>
      </w:r>
      <w:r>
        <w:rPr>
          <w:rFonts w:ascii="Times New Roman"/>
          <w:b w:val="false"/>
          <w:i w:val="false"/>
          <w:color w:val="000000"/>
          <w:sz w:val="28"/>
        </w:rPr>
        <w:t>статьи 20</w:t>
      </w:r>
      <w:r>
        <w:rPr>
          <w:rFonts w:ascii="Times New Roman"/>
          <w:b w:val="false"/>
          <w:i w:val="false"/>
          <w:color w:val="000000"/>
          <w:sz w:val="28"/>
        </w:rPr>
        <w:t xml:space="preserve"> Закона Республики Казахстан</w:t>
      </w:r>
      <w:r>
        <w:br/>
      </w:r>
      <w:r>
        <w:rPr>
          <w:rFonts w:ascii="Times New Roman"/>
          <w:b w:val="false"/>
          <w:i w:val="false"/>
          <w:color w:val="000000"/>
          <w:sz w:val="28"/>
        </w:rPr>
        <w:t>"О государственных услугах", отдел №____ филиала Государственной корпорации</w:t>
      </w:r>
      <w:r>
        <w:br/>
      </w:r>
      <w:r>
        <w:rPr>
          <w:rFonts w:ascii="Times New Roman"/>
          <w:b w:val="false"/>
          <w:i w:val="false"/>
          <w:color w:val="000000"/>
          <w:sz w:val="28"/>
        </w:rPr>
        <w:t>"Правительство для граждан" (указать адрес) отказывает в приеме документов</w:t>
      </w:r>
      <w:r>
        <w:br/>
      </w:r>
      <w:r>
        <w:rPr>
          <w:rFonts w:ascii="Times New Roman"/>
          <w:b w:val="false"/>
          <w:i w:val="false"/>
          <w:color w:val="000000"/>
          <w:sz w:val="28"/>
        </w:rPr>
        <w:t>на оказание государственной услуги</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(наименование государственной услуги) ввиду представления Вами неполного пакета</w:t>
      </w:r>
      <w:r>
        <w:br/>
      </w:r>
      <w:r>
        <w:rPr>
          <w:rFonts w:ascii="Times New Roman"/>
          <w:b w:val="false"/>
          <w:i w:val="false"/>
          <w:color w:val="000000"/>
          <w:sz w:val="28"/>
        </w:rPr>
        <w:t>документов согласно перечню, предусмотренному стандартом государственной</w:t>
      </w:r>
      <w:r>
        <w:br/>
      </w:r>
      <w:r>
        <w:rPr>
          <w:rFonts w:ascii="Times New Roman"/>
          <w:b w:val="false"/>
          <w:i w:val="false"/>
          <w:color w:val="000000"/>
          <w:sz w:val="28"/>
        </w:rPr>
        <w:t>услуги, а именно:</w:t>
      </w:r>
    </w:p>
    <w:bookmarkEnd w:id="50"/>
    <w:bookmarkStart w:name="z89" w:id="51"/>
    <w:p>
      <w:pPr>
        <w:spacing w:after="0"/>
        <w:ind w:left="0"/>
        <w:jc w:val="both"/>
      </w:pPr>
      <w:r>
        <w:rPr>
          <w:rFonts w:ascii="Times New Roman"/>
          <w:b w:val="false"/>
          <w:i w:val="false"/>
          <w:color w:val="000000"/>
          <w:sz w:val="28"/>
        </w:rPr>
        <w:t>
      Наименование отсутствующих документов:</w:t>
      </w:r>
      <w:r>
        <w:br/>
      </w:r>
      <w:r>
        <w:rPr>
          <w:rFonts w:ascii="Times New Roman"/>
          <w:b w:val="false"/>
          <w:i w:val="false"/>
          <w:color w:val="000000"/>
          <w:sz w:val="28"/>
        </w:rPr>
        <w:t>1)____________________________________;</w:t>
      </w:r>
      <w:r>
        <w:br/>
      </w:r>
      <w:r>
        <w:rPr>
          <w:rFonts w:ascii="Times New Roman"/>
          <w:b w:val="false"/>
          <w:i w:val="false"/>
          <w:color w:val="000000"/>
          <w:sz w:val="28"/>
        </w:rPr>
        <w:t>2)____________________________________;</w:t>
      </w:r>
      <w:r>
        <w:br/>
      </w:r>
      <w:r>
        <w:rPr>
          <w:rFonts w:ascii="Times New Roman"/>
          <w:b w:val="false"/>
          <w:i w:val="false"/>
          <w:color w:val="000000"/>
          <w:sz w:val="28"/>
        </w:rPr>
        <w:t>Настоящая расписка составлена в 2-х экземплярах, по одному для каждой стороны.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(фамилия, имя, отчество (при его наличии (подпись) работника Государственной корпорации)</w:t>
      </w:r>
    </w:p>
    <w:bookmarkEnd w:id="51"/>
    <w:bookmarkStart w:name="z90" w:id="52"/>
    <w:p>
      <w:pPr>
        <w:spacing w:after="0"/>
        <w:ind w:left="0"/>
        <w:jc w:val="both"/>
      </w:pPr>
      <w:r>
        <w:rPr>
          <w:rFonts w:ascii="Times New Roman"/>
          <w:b w:val="false"/>
          <w:i w:val="false"/>
          <w:color w:val="000000"/>
          <w:sz w:val="28"/>
        </w:rPr>
        <w:t>
      Исполнитель_______________________________________________________________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Телефон ___________________</w:t>
      </w:r>
      <w:r>
        <w:br/>
      </w:r>
      <w:r>
        <w:rPr>
          <w:rFonts w:ascii="Times New Roman"/>
          <w:b w:val="false"/>
          <w:i w:val="false"/>
          <w:color w:val="000000"/>
          <w:sz w:val="28"/>
        </w:rPr>
        <w:t>Получил:</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(фамилия, имя, отчество (при его наличии) услугополучателя)</w:t>
      </w:r>
      <w:r>
        <w:br/>
      </w:r>
      <w:r>
        <w:rPr>
          <w:rFonts w:ascii="Times New Roman"/>
          <w:b w:val="false"/>
          <w:i w:val="false"/>
          <w:color w:val="000000"/>
          <w:sz w:val="28"/>
        </w:rPr>
        <w:t>(подпись) "___" ____________20__года</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выдачи</w:t>
            </w:r>
            <w:r>
              <w:br/>
            </w:r>
            <w:r>
              <w:rPr>
                <w:rFonts w:ascii="Times New Roman"/>
                <w:b w:val="false"/>
                <w:i w:val="false"/>
                <w:color w:val="000000"/>
                <w:sz w:val="20"/>
              </w:rPr>
              <w:t>удостоверений ветеранам</w:t>
            </w:r>
            <w:r>
              <w:br/>
            </w:r>
            <w:r>
              <w:rPr>
                <w:rFonts w:ascii="Times New Roman"/>
                <w:b w:val="false"/>
                <w:i w:val="false"/>
                <w:color w:val="000000"/>
                <w:sz w:val="20"/>
              </w:rPr>
              <w:t>Великой Отечественной войны</w:t>
            </w:r>
          </w:p>
        </w:tc>
      </w:tr>
    </w:tbl>
    <w:bookmarkStart w:name="z92" w:id="53"/>
    <w:p>
      <w:pPr>
        <w:spacing w:after="0"/>
        <w:ind w:left="0"/>
        <w:jc w:val="both"/>
      </w:pPr>
      <w:r>
        <w:rPr>
          <w:rFonts w:ascii="Times New Roman"/>
          <w:b w:val="false"/>
          <w:i w:val="false"/>
          <w:color w:val="000000"/>
          <w:sz w:val="28"/>
        </w:rPr>
        <w:t>
      Форма</w:t>
      </w:r>
    </w:p>
    <w:bookmarkEnd w:id="53"/>
    <w:bookmarkStart w:name="z93" w:id="54"/>
    <w:p>
      <w:pPr>
        <w:spacing w:after="0"/>
        <w:ind w:left="0"/>
        <w:jc w:val="left"/>
      </w:pPr>
      <w:r>
        <w:rPr>
          <w:rFonts w:ascii="Times New Roman"/>
          <w:b/>
          <w:i w:val="false"/>
          <w:color w:val="000000"/>
        </w:rPr>
        <w:t xml:space="preserve"> Удостоверение ветерана Великой Отечественной войны</w:t>
      </w:r>
    </w:p>
    <w:bookmarkEnd w:id="54"/>
    <w:bookmarkStart w:name="z94" w:id="55"/>
    <w:p>
      <w:pPr>
        <w:spacing w:after="0"/>
        <w:ind w:left="0"/>
        <w:jc w:val="both"/>
      </w:pPr>
      <w:r>
        <w:rPr>
          <w:rFonts w:ascii="Times New Roman"/>
          <w:b w:val="false"/>
          <w:i w:val="false"/>
          <w:color w:val="000000"/>
          <w:sz w:val="28"/>
        </w:rPr>
        <w:t xml:space="preserve">
      </w:t>
      </w:r>
    </w:p>
    <w:bookmarkEnd w:id="55"/>
    <w:p>
      <w:pPr>
        <w:spacing w:after="0"/>
        <w:ind w:left="0"/>
        <w:jc w:val="both"/>
      </w:pPr>
      <w:r>
        <w:drawing>
          <wp:inline distT="0" distB="0" distL="0" distR="0">
            <wp:extent cx="7810500" cy="607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07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выдачи</w:t>
            </w:r>
            <w:r>
              <w:br/>
            </w:r>
            <w:r>
              <w:rPr>
                <w:rFonts w:ascii="Times New Roman"/>
                <w:b w:val="false"/>
                <w:i w:val="false"/>
                <w:color w:val="000000"/>
                <w:sz w:val="20"/>
              </w:rPr>
              <w:t>удостоверений ветеранам</w:t>
            </w:r>
            <w:r>
              <w:br/>
            </w:r>
            <w:r>
              <w:rPr>
                <w:rFonts w:ascii="Times New Roman"/>
                <w:b w:val="false"/>
                <w:i w:val="false"/>
                <w:color w:val="000000"/>
                <w:sz w:val="20"/>
              </w:rPr>
              <w:t>Великой Отечественной войны</w:t>
            </w:r>
          </w:p>
        </w:tc>
      </w:tr>
    </w:tbl>
    <w:bookmarkStart w:name="z96" w:id="56"/>
    <w:p>
      <w:pPr>
        <w:spacing w:after="0"/>
        <w:ind w:left="0"/>
        <w:jc w:val="both"/>
      </w:pPr>
      <w:r>
        <w:rPr>
          <w:rFonts w:ascii="Times New Roman"/>
          <w:b w:val="false"/>
          <w:i w:val="false"/>
          <w:color w:val="000000"/>
          <w:sz w:val="28"/>
        </w:rPr>
        <w:t>
      Форма</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услугополучателя)</w:t>
            </w:r>
            <w:r>
              <w:br/>
            </w:r>
            <w:r>
              <w:rPr>
                <w:rFonts w:ascii="Times New Roman"/>
                <w:b w:val="false"/>
                <w:i w:val="false"/>
                <w:color w:val="000000"/>
                <w:sz w:val="20"/>
              </w:rPr>
              <w:t>____________________________</w:t>
            </w:r>
            <w:r>
              <w:br/>
            </w:r>
            <w:r>
              <w:rPr>
                <w:rFonts w:ascii="Times New Roman"/>
                <w:b w:val="false"/>
                <w:i w:val="false"/>
                <w:color w:val="000000"/>
                <w:sz w:val="20"/>
              </w:rPr>
              <w:t>(адрес услугополучателя)</w:t>
            </w:r>
          </w:p>
        </w:tc>
      </w:tr>
    </w:tbl>
    <w:bookmarkStart w:name="z98" w:id="57"/>
    <w:p>
      <w:pPr>
        <w:spacing w:after="0"/>
        <w:ind w:left="0"/>
        <w:jc w:val="left"/>
      </w:pPr>
      <w:r>
        <w:rPr>
          <w:rFonts w:ascii="Times New Roman"/>
          <w:b/>
          <w:i w:val="false"/>
          <w:color w:val="000000"/>
        </w:rPr>
        <w:t xml:space="preserve"> Уведомление об отказе в оказании государственной услуги</w:t>
      </w:r>
      <w:r>
        <w:br/>
      </w:r>
      <w:r>
        <w:rPr>
          <w:rFonts w:ascii="Times New Roman"/>
          <w:b/>
          <w:i w:val="false"/>
          <w:color w:val="000000"/>
        </w:rPr>
        <w:t>_______________________________________________________________</w:t>
      </w:r>
      <w:r>
        <w:br/>
      </w:r>
      <w:r>
        <w:rPr>
          <w:rFonts w:ascii="Times New Roman"/>
          <w:b/>
          <w:i w:val="false"/>
          <w:color w:val="000000"/>
        </w:rPr>
        <w:t>(наименование государственной услуги)</w:t>
      </w:r>
    </w:p>
    <w:bookmarkEnd w:id="57"/>
    <w:bookmarkStart w:name="z99" w:id="58"/>
    <w:p>
      <w:pPr>
        <w:spacing w:after="0"/>
        <w:ind w:left="0"/>
        <w:jc w:val="both"/>
      </w:pPr>
      <w:r>
        <w:rPr>
          <w:rFonts w:ascii="Times New Roman"/>
          <w:b w:val="false"/>
          <w:i w:val="false"/>
          <w:color w:val="000000"/>
          <w:sz w:val="28"/>
        </w:rPr>
        <w:t>
      В связи недостаточностью, предоставленной Вами и полученной, в соответствии</w:t>
      </w:r>
      <w:r>
        <w:br/>
      </w:r>
      <w:r>
        <w:rPr>
          <w:rFonts w:ascii="Times New Roman"/>
          <w:b w:val="false"/>
          <w:i w:val="false"/>
          <w:color w:val="000000"/>
          <w:sz w:val="28"/>
        </w:rPr>
        <w:t>направленными запросами, информации и необходимых сведений для установления</w:t>
      </w:r>
      <w:r>
        <w:br/>
      </w:r>
      <w:r>
        <w:rPr>
          <w:rFonts w:ascii="Times New Roman"/>
          <w:b w:val="false"/>
          <w:i w:val="false"/>
          <w:color w:val="000000"/>
          <w:sz w:val="28"/>
        </w:rPr>
        <w:t xml:space="preserve">правового статуса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w:t>
      </w:r>
      <w:r>
        <w:br/>
      </w:r>
      <w:r>
        <w:rPr>
          <w:rFonts w:ascii="Times New Roman"/>
          <w:b w:val="false"/>
          <w:i w:val="false"/>
          <w:color w:val="000000"/>
          <w:sz w:val="28"/>
        </w:rPr>
        <w:t>"О ветеранах", уведомляем об отказе оказания Вам государственной услуги.</w:t>
      </w:r>
      <w:r>
        <w:br/>
      </w:r>
      <w:r>
        <w:rPr>
          <w:rFonts w:ascii="Times New Roman"/>
          <w:b w:val="false"/>
          <w:i w:val="false"/>
          <w:color w:val="000000"/>
          <w:sz w:val="28"/>
        </w:rPr>
        <w:t>Уведомление составлено в 2-х экземплярах, по одному для каждой стороны.</w:t>
      </w:r>
      <w:r>
        <w:br/>
      </w:r>
      <w:r>
        <w:rPr>
          <w:rFonts w:ascii="Times New Roman"/>
          <w:b w:val="false"/>
          <w:i w:val="false"/>
          <w:color w:val="000000"/>
          <w:sz w:val="28"/>
        </w:rPr>
        <w:t>Начальник Управления (Отдела) по делам обороны</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 xml:space="preserve"> района (города) (наименование района или районов)</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области (наименование столицы, городов республиканского значения или области)</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 xml:space="preserve"> (воинское звание, подпись, фамилия и инициалы)</w:t>
      </w:r>
    </w:p>
    <w:bookmarkEnd w:id="58"/>
    <w:bookmarkStart w:name="z100" w:id="59"/>
    <w:p>
      <w:pPr>
        <w:spacing w:after="0"/>
        <w:ind w:left="0"/>
        <w:jc w:val="both"/>
      </w:pPr>
      <w:r>
        <w:rPr>
          <w:rFonts w:ascii="Times New Roman"/>
          <w:b w:val="false"/>
          <w:i w:val="false"/>
          <w:color w:val="000000"/>
          <w:sz w:val="28"/>
        </w:rPr>
        <w:t>
      Исполнитель</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Телефон ___________________</w:t>
      </w:r>
      <w:r>
        <w:br/>
      </w:r>
      <w:r>
        <w:rPr>
          <w:rFonts w:ascii="Times New Roman"/>
          <w:b w:val="false"/>
          <w:i w:val="false"/>
          <w:color w:val="000000"/>
          <w:sz w:val="28"/>
        </w:rPr>
        <w:t>Получил: _______________________________________________________________________</w:t>
      </w:r>
      <w:r>
        <w:br/>
      </w:r>
      <w:r>
        <w:rPr>
          <w:rFonts w:ascii="Times New Roman"/>
          <w:b w:val="false"/>
          <w:i w:val="false"/>
          <w:color w:val="000000"/>
          <w:sz w:val="28"/>
        </w:rPr>
        <w:t xml:space="preserve"> (фамилия, имя, отчество (при его наличии) услугополучателя)</w:t>
      </w:r>
      <w:r>
        <w:br/>
      </w:r>
      <w:r>
        <w:rPr>
          <w:rFonts w:ascii="Times New Roman"/>
          <w:b w:val="false"/>
          <w:i w:val="false"/>
          <w:color w:val="000000"/>
          <w:sz w:val="28"/>
        </w:rPr>
        <w:t>(подпись) "___" ____________20__года</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выдачи</w:t>
            </w:r>
            <w:r>
              <w:br/>
            </w:r>
            <w:r>
              <w:rPr>
                <w:rFonts w:ascii="Times New Roman"/>
                <w:b w:val="false"/>
                <w:i w:val="false"/>
                <w:color w:val="000000"/>
                <w:sz w:val="20"/>
              </w:rPr>
              <w:t>удостоверений ветеранам</w:t>
            </w:r>
            <w:r>
              <w:br/>
            </w:r>
            <w:r>
              <w:rPr>
                <w:rFonts w:ascii="Times New Roman"/>
                <w:b w:val="false"/>
                <w:i w:val="false"/>
                <w:color w:val="000000"/>
                <w:sz w:val="20"/>
              </w:rPr>
              <w:t>Великой Отечественной войны</w:t>
            </w:r>
          </w:p>
        </w:tc>
      </w:tr>
    </w:tbl>
    <w:bookmarkStart w:name="z102" w:id="60"/>
    <w:p>
      <w:pPr>
        <w:spacing w:after="0"/>
        <w:ind w:left="0"/>
        <w:jc w:val="both"/>
      </w:pPr>
      <w:r>
        <w:rPr>
          <w:rFonts w:ascii="Times New Roman"/>
          <w:b w:val="false"/>
          <w:i w:val="false"/>
          <w:color w:val="000000"/>
          <w:sz w:val="28"/>
        </w:rPr>
        <w:t>
      Форма</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услугополучателя)</w:t>
            </w:r>
            <w:r>
              <w:br/>
            </w:r>
            <w:r>
              <w:rPr>
                <w:rFonts w:ascii="Times New Roman"/>
                <w:b w:val="false"/>
                <w:i w:val="false"/>
                <w:color w:val="000000"/>
                <w:sz w:val="20"/>
              </w:rPr>
              <w:t>____________________________</w:t>
            </w:r>
            <w:r>
              <w:br/>
            </w:r>
            <w:r>
              <w:rPr>
                <w:rFonts w:ascii="Times New Roman"/>
                <w:b w:val="false"/>
                <w:i w:val="false"/>
                <w:color w:val="000000"/>
                <w:sz w:val="20"/>
              </w:rPr>
              <w:t>(адрес услугополучателя)</w:t>
            </w:r>
          </w:p>
        </w:tc>
      </w:tr>
    </w:tbl>
    <w:bookmarkStart w:name="z104" w:id="61"/>
    <w:p>
      <w:pPr>
        <w:spacing w:after="0"/>
        <w:ind w:left="0"/>
        <w:jc w:val="left"/>
      </w:pPr>
      <w:r>
        <w:rPr>
          <w:rFonts w:ascii="Times New Roman"/>
          <w:b/>
          <w:i w:val="false"/>
          <w:color w:val="000000"/>
        </w:rPr>
        <w:t xml:space="preserve"> Уведомление о продлении срока оказания государственной услуги</w:t>
      </w:r>
      <w:r>
        <w:br/>
      </w:r>
      <w:r>
        <w:rPr>
          <w:rFonts w:ascii="Times New Roman"/>
          <w:b/>
          <w:i w:val="false"/>
          <w:color w:val="000000"/>
        </w:rPr>
        <w:t>_______________________________________________________________</w:t>
      </w:r>
      <w:r>
        <w:br/>
      </w:r>
      <w:r>
        <w:rPr>
          <w:rFonts w:ascii="Times New Roman"/>
          <w:b/>
          <w:i w:val="false"/>
          <w:color w:val="000000"/>
        </w:rPr>
        <w:t>(наименование государственной услуги)</w:t>
      </w:r>
    </w:p>
    <w:bookmarkEnd w:id="61"/>
    <w:bookmarkStart w:name="z105" w:id="62"/>
    <w:p>
      <w:pPr>
        <w:spacing w:after="0"/>
        <w:ind w:left="0"/>
        <w:jc w:val="both"/>
      </w:pPr>
      <w:r>
        <w:rPr>
          <w:rFonts w:ascii="Times New Roman"/>
          <w:b w:val="false"/>
          <w:i w:val="false"/>
          <w:color w:val="000000"/>
          <w:sz w:val="28"/>
        </w:rPr>
        <w:t>
      В связи недостаточностью, предоставленной Вами информации и необходимых</w:t>
      </w:r>
      <w:r>
        <w:br/>
      </w:r>
      <w:r>
        <w:rPr>
          <w:rFonts w:ascii="Times New Roman"/>
          <w:b w:val="false"/>
          <w:i w:val="false"/>
          <w:color w:val="000000"/>
          <w:sz w:val="28"/>
        </w:rPr>
        <w:t xml:space="preserve">сведений для установления Вам правового статуса в соответствии со </w:t>
      </w:r>
      <w:r>
        <w:rPr>
          <w:rFonts w:ascii="Times New Roman"/>
          <w:b w:val="false"/>
          <w:i w:val="false"/>
          <w:color w:val="000000"/>
          <w:sz w:val="28"/>
        </w:rPr>
        <w:t>статьей 9</w:t>
      </w:r>
      <w:r>
        <w:br/>
      </w:r>
      <w:r>
        <w:rPr>
          <w:rFonts w:ascii="Times New Roman"/>
          <w:b w:val="false"/>
          <w:i w:val="false"/>
          <w:color w:val="000000"/>
          <w:sz w:val="28"/>
        </w:rPr>
        <w:t>Закона Республики Казахстан "О ветеранах" Управлением (Отделом) по делам</w:t>
      </w:r>
      <w:r>
        <w:br/>
      </w:r>
      <w:r>
        <w:rPr>
          <w:rFonts w:ascii="Times New Roman"/>
          <w:b w:val="false"/>
          <w:i w:val="false"/>
          <w:color w:val="000000"/>
          <w:sz w:val="28"/>
        </w:rPr>
        <w:t>обороны</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района (города) (наименование района или районов)</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области (наименование столицы, городов республиканского значения или области)</w:t>
      </w:r>
      <w:r>
        <w:br/>
      </w:r>
      <w:r>
        <w:rPr>
          <w:rFonts w:ascii="Times New Roman"/>
          <w:b w:val="false"/>
          <w:i w:val="false"/>
          <w:color w:val="000000"/>
          <w:sz w:val="28"/>
        </w:rPr>
        <w:t>направлен "___" _________ 20 __ года №</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запрос (дата) (исходящий номер)</w:t>
      </w:r>
      <w:r>
        <w:br/>
      </w:r>
      <w:r>
        <w:rPr>
          <w:rFonts w:ascii="Times New Roman"/>
          <w:b w:val="false"/>
          <w:i w:val="false"/>
          <w:color w:val="000000"/>
          <w:sz w:val="28"/>
        </w:rPr>
        <w:t>в ______________________________________________________________________</w:t>
      </w:r>
      <w:r>
        <w:br/>
      </w:r>
      <w:r>
        <w:rPr>
          <w:rFonts w:ascii="Times New Roman"/>
          <w:b w:val="false"/>
          <w:i w:val="false"/>
          <w:color w:val="000000"/>
          <w:sz w:val="28"/>
        </w:rPr>
        <w:t xml:space="preserve"> (наименование соответствующего органа)</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для получения подтверждения имеющейся информации.</w:t>
      </w:r>
      <w:r>
        <w:br/>
      </w:r>
      <w:r>
        <w:rPr>
          <w:rFonts w:ascii="Times New Roman"/>
          <w:b w:val="false"/>
          <w:i w:val="false"/>
          <w:color w:val="000000"/>
          <w:sz w:val="28"/>
        </w:rPr>
        <w:t>В соответствии с Правилами выдачи удостоверений ветеранам Великой</w:t>
      </w:r>
      <w:r>
        <w:br/>
      </w:r>
      <w:r>
        <w:rPr>
          <w:rFonts w:ascii="Times New Roman"/>
          <w:b w:val="false"/>
          <w:i w:val="false"/>
          <w:color w:val="000000"/>
          <w:sz w:val="28"/>
        </w:rPr>
        <w:t>Отечественной войны срок оказания государственной услуги продлевается до</w:t>
      </w:r>
      <w:r>
        <w:br/>
      </w:r>
      <w:r>
        <w:rPr>
          <w:rFonts w:ascii="Times New Roman"/>
          <w:b w:val="false"/>
          <w:i w:val="false"/>
          <w:color w:val="000000"/>
          <w:sz w:val="28"/>
        </w:rPr>
        <w:t>30 (тридцати) или 90 (девяноста) рабочих дней.</w:t>
      </w:r>
      <w:r>
        <w:br/>
      </w:r>
      <w:r>
        <w:rPr>
          <w:rFonts w:ascii="Times New Roman"/>
          <w:b w:val="false"/>
          <w:i w:val="false"/>
          <w:color w:val="000000"/>
          <w:sz w:val="28"/>
        </w:rPr>
        <w:t>О готовности результата оказания государственной услуги будете проинформированы</w:t>
      </w:r>
      <w:r>
        <w:br/>
      </w:r>
      <w:r>
        <w:rPr>
          <w:rFonts w:ascii="Times New Roman"/>
          <w:b w:val="false"/>
          <w:i w:val="false"/>
          <w:color w:val="000000"/>
          <w:sz w:val="28"/>
        </w:rPr>
        <w:t>дополнительно.</w:t>
      </w:r>
      <w:r>
        <w:br/>
      </w:r>
      <w:r>
        <w:rPr>
          <w:rFonts w:ascii="Times New Roman"/>
          <w:b w:val="false"/>
          <w:i w:val="false"/>
          <w:color w:val="000000"/>
          <w:sz w:val="28"/>
        </w:rPr>
        <w:t>Уведомление составлено в 2-х экземплярах, по одному для каждой стороны.</w:t>
      </w:r>
    </w:p>
    <w:bookmarkEnd w:id="62"/>
    <w:bookmarkStart w:name="z106" w:id="63"/>
    <w:p>
      <w:pPr>
        <w:spacing w:after="0"/>
        <w:ind w:left="0"/>
        <w:jc w:val="both"/>
      </w:pPr>
      <w:r>
        <w:rPr>
          <w:rFonts w:ascii="Times New Roman"/>
          <w:b w:val="false"/>
          <w:i w:val="false"/>
          <w:color w:val="000000"/>
          <w:sz w:val="28"/>
        </w:rPr>
        <w:t>
      Начальник Управления (Отдела) по делам обороны</w:t>
      </w:r>
      <w:r>
        <w:br/>
      </w:r>
      <w:r>
        <w:rPr>
          <w:rFonts w:ascii="Times New Roman"/>
          <w:b w:val="false"/>
          <w:i w:val="false"/>
          <w:color w:val="000000"/>
          <w:sz w:val="28"/>
        </w:rPr>
        <w:t>____________________________________________________________</w:t>
      </w:r>
      <w:r>
        <w:br/>
      </w:r>
      <w:r>
        <w:rPr>
          <w:rFonts w:ascii="Times New Roman"/>
          <w:b w:val="false"/>
          <w:i w:val="false"/>
          <w:color w:val="000000"/>
          <w:sz w:val="28"/>
        </w:rPr>
        <w:t>района (города) (наименование района или районов) (города)</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области (наименование столицы, городов республиканского значения или области)</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(воинское звание, подпись, фамилия и инициалы)</w:t>
      </w:r>
    </w:p>
    <w:bookmarkEnd w:id="63"/>
    <w:bookmarkStart w:name="z107" w:id="64"/>
    <w:p>
      <w:pPr>
        <w:spacing w:after="0"/>
        <w:ind w:left="0"/>
        <w:jc w:val="both"/>
      </w:pPr>
      <w:r>
        <w:rPr>
          <w:rFonts w:ascii="Times New Roman"/>
          <w:b w:val="false"/>
          <w:i w:val="false"/>
          <w:color w:val="000000"/>
          <w:sz w:val="28"/>
        </w:rPr>
        <w:t>
      Исполнитель</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(фамилия, имя, отчество (при его наличии))</w:t>
      </w:r>
      <w:r>
        <w:br/>
      </w:r>
      <w:r>
        <w:rPr>
          <w:rFonts w:ascii="Times New Roman"/>
          <w:b w:val="false"/>
          <w:i w:val="false"/>
          <w:color w:val="000000"/>
          <w:sz w:val="28"/>
        </w:rPr>
        <w:t>Телефон __________________</w:t>
      </w:r>
      <w:r>
        <w:br/>
      </w:r>
      <w:r>
        <w:rPr>
          <w:rFonts w:ascii="Times New Roman"/>
          <w:b w:val="false"/>
          <w:i w:val="false"/>
          <w:color w:val="000000"/>
          <w:sz w:val="28"/>
        </w:rPr>
        <w:t>Получил:</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(фамилия, имя, отчество (при его наличии) услугополучателя)</w:t>
      </w:r>
      <w:r>
        <w:br/>
      </w:r>
      <w:r>
        <w:rPr>
          <w:rFonts w:ascii="Times New Roman"/>
          <w:b w:val="false"/>
          <w:i w:val="false"/>
          <w:color w:val="000000"/>
          <w:sz w:val="28"/>
        </w:rPr>
        <w:t>(подпись) "___" ____________20__года</w:t>
      </w:r>
    </w:p>
    <w:bookmarkEnd w:id="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