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796a5" w14:textId="62796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условий, объема и целевого назначения выпуска государственных ценных бумаг местным исполнительным органом города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 сентября 2021 года № 884. Зарегистрирован в Министерстве юстиции Республики Казахстан 6 сентября 2021 года № 24228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пунктом 8 Правил выпуска ценных бумаг для обращения на внутреннем рынке местным исполнительным органом области, города республиканского значения, столицы,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октября 2009 года № 1520, ПРИКАЗЫВАЮ: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условия, объем и целевое назначение выпуска местным исполнительным органом города Шымкент государственных ценных бумаг для обращения на внутреннем рынке: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условия: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государственных ценных бумаг – 2021 год;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ценных бумаг – государственные ценные бумаги, выпускаемые местными исполнительными органами областей, городов республиканского значения, столицы, для обращения на внутреннем рынке для финансирования строительства жилья в рамках реализации государственных и правительственных программ;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объем – не более 3 600 000 000 (три миллиарда шестьсот миллионов)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целевое назначение – финансирование строительства жилья в рамках реализации государственных программ.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государственного заимствования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интернет-ресурсе Министерства финансов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