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850" w14:textId="6dd3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10 августа 2021 года № 690. Зарегистрирован в Министерстве юстиции Республики Казахстан 17 августа 2021 года № 24016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(зарегистрирован в Реестре государственной регистрации нормативных правовых актов № 10764)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Для государственной регистрации рождения ребенка родители или другие заинтересованные лица не позднее трех рабочих дней со дня рождения ребенка подают заявление о государственной регистрации рождения ребенка (далее – заявление о рождении) в любой регистрирующий орган, МИО районов в городе, городов районного значения, акимы поселков, сел, сельских округов или Государственную корпорацию в письменной форме по желанию заявителя, либо в электронном виде посредством портала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рождения мертвого ребенка и ребенка, умершего на первой неделе жизни, заявление подается ответственным должностным лицом медицинской организации, не позднее одного рабочего дня с момента родов или смерти ребенка.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ребенка, родившегося мертвым, и ребенка, умершего на первой неделе жизни, производится в регистрирующем органе не позднее пяти суток с момента родов или смерти ребенка и на основании актовой записи о рождении выдается справка о мертворождении или о рождении ребенка, умершего на первой неделе жизни,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рождения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регистрации рождения;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По выбору услугополучателя государственная регистрация рождения оказывается по принципу "одного заявления" в совокупности с государственными услугами "Назначение социальной выплаты на случай потери дохода в связи с уходом за ребенком по достижении им возраста одного года", "Постановка на очередь детей дошкольного возраста (до 6 лет) для направления в дошкольные организации", "Назначение пособий на рождение ребенка и по уходу за ребенком".";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Способы предоставления государственной услуги (каналы доступа):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портала;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сотовой связи.";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Форма оказания государственной услуги: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(частично автоматизированная)/бумажная/проактивная/ оказываемая по принципу "одного заявления".".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