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ebca" w14:textId="e74e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национальной экономики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5 августа 2021 года № 420. Зарегистрирован в Министерстве юстиции Республики Казахстан 9 августа 2021 года № 23902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 февраля 2015 года № 71 "Об утверждении Правил оказания инжиниринговых услуг в сфере архитектурной, градостроительной и строительной деятельности" (зарегистрирован в Реестре государственной регистрации нормативных правовых актов за № 10401)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инжиниринговых услуг в сфере архитектурной, градостроительной и строительной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"14. Приемка выполненных работ для их оплаты производится представителем технического надзора в порядке, установленном договором строительного подряда. За расчетный период может быть принят месяц, либо период времени, необходимый для строительства объекта или выполнения строительных работ. По результатам приемки оформляется акт приемки выполненных строительных работ, который в течение трех рабочих дней визируется представителем технического надзора по форме,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Правилам организации деятельности и осуществления функций заказчика (застройщика), утвержденным приказом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 либо выдается мотивированный отказ при наличии нарушений требований главы 3 настоящих Правил.".</w:t>
      </w:r>
    </w:p>
    <w:bookmarkEnd w:id="3"/>
    <w:bookmarkStart w:name="z9" w:id="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(зарегистрирован в Реестре государственной регистрации нормативных правовых актов за № 10795) следующие изменения: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и осуществления функций заказчика (застройщика),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2" w:id="6"/>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3"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4"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5"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6"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индустрии и</w:t>
            </w:r>
            <w:r>
              <w:br/>
            </w:r>
            <w:r>
              <w:rPr>
                <w:rFonts w:ascii="Times New Roman"/>
                <w:b w:val="false"/>
                <w:i/>
                <w:color w:val="000000"/>
                <w:sz w:val="20"/>
              </w:rPr>
              <w:t>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Министерство нацональной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 № 420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 w:id="11"/>
    <w:p>
      <w:pPr>
        <w:spacing w:after="0"/>
        <w:ind w:left="0"/>
        <w:jc w:val="both"/>
      </w:pPr>
      <w:r>
        <w:rPr>
          <w:rFonts w:ascii="Times New Roman"/>
          <w:b w:val="false"/>
          <w:i w:val="false"/>
          <w:color w:val="000000"/>
          <w:sz w:val="28"/>
        </w:rPr>
        <w:t>
      Заказчик:</w:t>
      </w:r>
    </w:p>
    <w:bookmarkEnd w:id="11"/>
    <w:bookmarkStart w:name="z23" w:id="12"/>
    <w:p>
      <w:pPr>
        <w:spacing w:after="0"/>
        <w:ind w:left="0"/>
        <w:jc w:val="both"/>
      </w:pPr>
      <w:r>
        <w:rPr>
          <w:rFonts w:ascii="Times New Roman"/>
          <w:b w:val="false"/>
          <w:i w:val="false"/>
          <w:color w:val="000000"/>
          <w:sz w:val="28"/>
        </w:rPr>
        <w:t>
      Подрядчик:</w:t>
      </w:r>
    </w:p>
    <w:bookmarkEnd w:id="12"/>
    <w:bookmarkStart w:name="z24" w:id="13"/>
    <w:p>
      <w:pPr>
        <w:spacing w:after="0"/>
        <w:ind w:left="0"/>
        <w:jc w:val="both"/>
      </w:pPr>
      <w:r>
        <w:rPr>
          <w:rFonts w:ascii="Times New Roman"/>
          <w:b w:val="false"/>
          <w:i w:val="false"/>
          <w:color w:val="000000"/>
          <w:sz w:val="28"/>
        </w:rPr>
        <w:t>
      Наименование строительства и его адрес:</w:t>
      </w:r>
    </w:p>
    <w:bookmarkEnd w:id="13"/>
    <w:bookmarkStart w:name="z25" w:id="14"/>
    <w:p>
      <w:pPr>
        <w:spacing w:after="0"/>
        <w:ind w:left="0"/>
        <w:jc w:val="left"/>
      </w:pPr>
      <w:r>
        <w:rPr>
          <w:rFonts w:ascii="Times New Roman"/>
          <w:b/>
          <w:i w:val="false"/>
          <w:color w:val="000000"/>
        </w:rPr>
        <w:t xml:space="preserve"> Справка о стоимости выполненных строительных работ и затрат (по базисно-индексному методу)</w:t>
      </w:r>
    </w:p>
    <w:bookmarkEnd w:id="14"/>
    <w:bookmarkStart w:name="z26" w:id="15"/>
    <w:p>
      <w:pPr>
        <w:spacing w:after="0"/>
        <w:ind w:left="0"/>
        <w:jc w:val="both"/>
      </w:pPr>
      <w:r>
        <w:rPr>
          <w:rFonts w:ascii="Times New Roman"/>
          <w:b w:val="false"/>
          <w:i w:val="false"/>
          <w:color w:val="000000"/>
          <w:sz w:val="28"/>
        </w:rPr>
        <w:t>
      за _____ 20___ года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9"/>
        <w:gridCol w:w="219"/>
        <w:gridCol w:w="219"/>
        <w:gridCol w:w="108"/>
        <w:gridCol w:w="1236"/>
        <w:gridCol w:w="153"/>
        <w:gridCol w:w="1519"/>
        <w:gridCol w:w="217"/>
        <w:gridCol w:w="2216"/>
        <w:gridCol w:w="506"/>
        <w:gridCol w:w="506"/>
        <w:gridCol w:w="1400"/>
        <w:gridCol w:w="1400"/>
        <w:gridCol w:w="643"/>
        <w:gridCol w:w="507"/>
        <w:gridCol w:w="370"/>
        <w:gridCol w:w="645"/>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в тыс.тенге</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 с 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(за __) без НДС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в сметном базовом уровне цен 2001г.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затрат, не входя-щих в состав СМР в сметном базовом уровне цен 2001г.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монтажу оборудо-вания</w:t>
            </w:r>
          </w:p>
        </w:tc>
        <w:tc>
          <w:tcPr>
            <w:tcW w:w="0" w:type="auto"/>
            <w:gridSpan w:val="2"/>
            <w:vMerge/>
            <w:tcBorders>
              <w:top w:val="nil"/>
              <w:left w:val="single" w:color="cfcfcf" w:sz="5"/>
              <w:bottom w:val="single" w:color="cfcfcf" w:sz="5"/>
              <w:right w:val="single" w:color="cfcfcf" w:sz="5"/>
            </w:tcBorders>
          </w:tcP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материа-лов</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дополни-тельные расходы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 xml:space="preserve">       Заказчик _________________________________________________________________</w:t>
      </w:r>
      <w:r>
        <w:br/>
      </w:r>
      <w:r>
        <w:rPr>
          <w:rFonts w:ascii="Times New Roman"/>
          <w:b w:val="false"/>
          <w:i w:val="false"/>
          <w:color w:val="000000"/>
          <w:sz w:val="28"/>
        </w:rPr>
        <w:t xml:space="preserve">                   (должность, фамилия, имя, отчество (при наличии), подпись, бизнес</w:t>
      </w:r>
      <w:r>
        <w:br/>
      </w:r>
      <w:r>
        <w:rPr>
          <w:rFonts w:ascii="Times New Roman"/>
          <w:b w:val="false"/>
          <w:i w:val="false"/>
          <w:color w:val="000000"/>
          <w:sz w:val="28"/>
        </w:rPr>
        <w:t xml:space="preserve">             идентификационный номер или индивидуальный идентификационный номер)</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Подрядчик _______________________________________________________________</w:t>
      </w:r>
      <w:r>
        <w:br/>
      </w:r>
      <w:r>
        <w:rPr>
          <w:rFonts w:ascii="Times New Roman"/>
          <w:b w:val="false"/>
          <w:i w:val="false"/>
          <w:color w:val="000000"/>
          <w:sz w:val="28"/>
        </w:rPr>
        <w:t xml:space="preserve">                   (должность фамилия, имя, отчество (при наличии), подпись, бизнес</w:t>
      </w:r>
      <w:r>
        <w:br/>
      </w:r>
      <w:r>
        <w:rPr>
          <w:rFonts w:ascii="Times New Roman"/>
          <w:b w:val="false"/>
          <w:i w:val="false"/>
          <w:color w:val="000000"/>
          <w:sz w:val="28"/>
        </w:rPr>
        <w:t xml:space="preserve">             идентификационный номер или индивидуальный идентификационный номер)</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Эксперт(ы) технического надзора: ____________________________________________</w:t>
      </w:r>
      <w:r>
        <w:br/>
      </w:r>
      <w:r>
        <w:rPr>
          <w:rFonts w:ascii="Times New Roman"/>
          <w:b w:val="false"/>
          <w:i w:val="false"/>
          <w:color w:val="000000"/>
          <w:sz w:val="28"/>
        </w:rPr>
        <w:t xml:space="preserve">                                     (должность, фамилия, имя, отчество (при наличии),</w:t>
      </w:r>
      <w:r>
        <w:br/>
      </w:r>
      <w:r>
        <w:rPr>
          <w:rFonts w:ascii="Times New Roman"/>
          <w:b w:val="false"/>
          <w:i w:val="false"/>
          <w:color w:val="000000"/>
          <w:sz w:val="28"/>
        </w:rPr>
        <w:t xml:space="preserve">                   индивидуальный идентификационный номер, № аттестата, подпись)</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2021 года № 420</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осуществления</w:t>
            </w:r>
            <w:r>
              <w:br/>
            </w:r>
            <w:r>
              <w:rPr>
                <w:rFonts w:ascii="Times New Roman"/>
                <w:b w:val="false"/>
                <w:i w:val="false"/>
                <w:color w:val="000000"/>
                <w:sz w:val="20"/>
              </w:rPr>
              <w:t>функций заказчика</w:t>
            </w:r>
            <w:r>
              <w:br/>
            </w:r>
            <w:r>
              <w:rPr>
                <w:rFonts w:ascii="Times New Roman"/>
                <w:b w:val="false"/>
                <w:i w:val="false"/>
                <w:color w:val="000000"/>
                <w:sz w:val="20"/>
              </w:rPr>
              <w:t>(застройщика)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 w:id="16"/>
    <w:p>
      <w:pPr>
        <w:spacing w:after="0"/>
        <w:ind w:left="0"/>
        <w:jc w:val="both"/>
      </w:pPr>
      <w:r>
        <w:rPr>
          <w:rFonts w:ascii="Times New Roman"/>
          <w:b w:val="false"/>
          <w:i w:val="false"/>
          <w:color w:val="000000"/>
          <w:sz w:val="28"/>
        </w:rPr>
        <w:t>
      Заказчик:</w:t>
      </w:r>
    </w:p>
    <w:bookmarkEnd w:id="16"/>
    <w:bookmarkStart w:name="z32" w:id="17"/>
    <w:p>
      <w:pPr>
        <w:spacing w:after="0"/>
        <w:ind w:left="0"/>
        <w:jc w:val="both"/>
      </w:pPr>
      <w:r>
        <w:rPr>
          <w:rFonts w:ascii="Times New Roman"/>
          <w:b w:val="false"/>
          <w:i w:val="false"/>
          <w:color w:val="000000"/>
          <w:sz w:val="28"/>
        </w:rPr>
        <w:t>
      Подрядчик:</w:t>
      </w:r>
    </w:p>
    <w:bookmarkEnd w:id="17"/>
    <w:bookmarkStart w:name="z33" w:id="18"/>
    <w:p>
      <w:pPr>
        <w:spacing w:after="0"/>
        <w:ind w:left="0"/>
        <w:jc w:val="both"/>
      </w:pPr>
      <w:r>
        <w:rPr>
          <w:rFonts w:ascii="Times New Roman"/>
          <w:b w:val="false"/>
          <w:i w:val="false"/>
          <w:color w:val="000000"/>
          <w:sz w:val="28"/>
        </w:rPr>
        <w:t>
      Наименование строительства и его адрес:</w:t>
      </w:r>
    </w:p>
    <w:bookmarkEnd w:id="18"/>
    <w:bookmarkStart w:name="z34" w:id="19"/>
    <w:p>
      <w:pPr>
        <w:spacing w:after="0"/>
        <w:ind w:left="0"/>
        <w:jc w:val="left"/>
      </w:pPr>
      <w:r>
        <w:rPr>
          <w:rFonts w:ascii="Times New Roman"/>
          <w:b/>
          <w:i w:val="false"/>
          <w:color w:val="000000"/>
        </w:rPr>
        <w:t xml:space="preserve"> Справка о стоимости выполненных строительных работ и затрат (по ресурсному методу)</w:t>
      </w:r>
    </w:p>
    <w:bookmarkEnd w:id="19"/>
    <w:bookmarkStart w:name="z35" w:id="20"/>
    <w:p>
      <w:pPr>
        <w:spacing w:after="0"/>
        <w:ind w:left="0"/>
        <w:jc w:val="both"/>
      </w:pPr>
      <w:r>
        <w:rPr>
          <w:rFonts w:ascii="Times New Roman"/>
          <w:b w:val="false"/>
          <w:i w:val="false"/>
          <w:color w:val="000000"/>
          <w:sz w:val="28"/>
        </w:rPr>
        <w:t>
      за _____ 20___ года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244"/>
        <w:gridCol w:w="244"/>
        <w:gridCol w:w="244"/>
        <w:gridCol w:w="121"/>
        <w:gridCol w:w="1527"/>
        <w:gridCol w:w="172"/>
        <w:gridCol w:w="1659"/>
        <w:gridCol w:w="277"/>
        <w:gridCol w:w="984"/>
        <w:gridCol w:w="717"/>
        <w:gridCol w:w="564"/>
        <w:gridCol w:w="1369"/>
        <w:gridCol w:w="1371"/>
        <w:gridCol w:w="869"/>
        <w:gridCol w:w="565"/>
        <w:gridCol w:w="412"/>
        <w:gridCol w:w="719"/>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подрядчика</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пуско-вых комп-лексов, объектов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выполненных работ и затрат в тысячах тенге</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 по отчет-ный месяц вклю-читель-но с НДС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(за __) без НДС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графы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 по смете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прочих затрат, не входящих в состав строительно-монтажных работ по смете 20__г.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затраты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монтажу оборудо-вания</w:t>
            </w:r>
          </w:p>
        </w:tc>
        <w:tc>
          <w:tcPr>
            <w:tcW w:w="0" w:type="auto"/>
            <w:gridSpan w:val="2"/>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мате-риалов</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дополни-тельные расходы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Место печати (при наличии)</w:t>
      </w:r>
      <w:r>
        <w:br/>
      </w:r>
      <w:r>
        <w:rPr>
          <w:rFonts w:ascii="Times New Roman"/>
          <w:b w:val="false"/>
          <w:i w:val="false"/>
          <w:color w:val="000000"/>
          <w:sz w:val="28"/>
        </w:rPr>
        <w:t xml:space="preserve">       Заказчик __________________________________________________________________</w:t>
      </w:r>
      <w:r>
        <w:br/>
      </w:r>
      <w:r>
        <w:rPr>
          <w:rFonts w:ascii="Times New Roman"/>
          <w:b w:val="false"/>
          <w:i w:val="false"/>
          <w:color w:val="000000"/>
          <w:sz w:val="28"/>
        </w:rPr>
        <w:t xml:space="preserve">                   (должность, фамилия, имя, отчество (при наличии), подпись, бизнес</w:t>
      </w:r>
      <w:r>
        <w:br/>
      </w:r>
      <w:r>
        <w:rPr>
          <w:rFonts w:ascii="Times New Roman"/>
          <w:b w:val="false"/>
          <w:i w:val="false"/>
          <w:color w:val="000000"/>
          <w:sz w:val="28"/>
        </w:rPr>
        <w:t xml:space="preserve">       идентификационный номер или индивидуальный идентификационный номер, печать)</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Подрядчик ________________________________________________________________</w:t>
      </w:r>
      <w:r>
        <w:br/>
      </w:r>
      <w:r>
        <w:rPr>
          <w:rFonts w:ascii="Times New Roman"/>
          <w:b w:val="false"/>
          <w:i w:val="false"/>
          <w:color w:val="000000"/>
          <w:sz w:val="28"/>
        </w:rPr>
        <w:t xml:space="preserve">                   (должность фамилия, имя, отчество (при наличии), подпись, бизнес</w:t>
      </w:r>
      <w:r>
        <w:br/>
      </w:r>
      <w:r>
        <w:rPr>
          <w:rFonts w:ascii="Times New Roman"/>
          <w:b w:val="false"/>
          <w:i w:val="false"/>
          <w:color w:val="000000"/>
          <w:sz w:val="28"/>
        </w:rPr>
        <w:t xml:space="preserve">       идентификационный номер или индивидуальный идентификационный номер, печать)</w:t>
      </w:r>
      <w:r>
        <w:br/>
      </w:r>
      <w:r>
        <w:rPr>
          <w:rFonts w:ascii="Times New Roman"/>
          <w:b w:val="false"/>
          <w:i w:val="false"/>
          <w:color w:val="000000"/>
          <w:sz w:val="28"/>
        </w:rPr>
        <w:t xml:space="preserve">       Место печати (при наличии)</w:t>
      </w:r>
      <w:r>
        <w:br/>
      </w:r>
      <w:r>
        <w:rPr>
          <w:rFonts w:ascii="Times New Roman"/>
          <w:b w:val="false"/>
          <w:i w:val="false"/>
          <w:color w:val="000000"/>
          <w:sz w:val="28"/>
        </w:rPr>
        <w:t xml:space="preserve">       Эксперт(ы) технического надзора: ____________________________________________</w:t>
      </w:r>
      <w:r>
        <w:br/>
      </w:r>
      <w:r>
        <w:rPr>
          <w:rFonts w:ascii="Times New Roman"/>
          <w:b w:val="false"/>
          <w:i w:val="false"/>
          <w:color w:val="000000"/>
          <w:sz w:val="28"/>
        </w:rPr>
        <w:t xml:space="preserve">                   (должность, фамилия, имя, отчество (при наличии), индивидуальный</w:t>
      </w:r>
      <w:r>
        <w:br/>
      </w:r>
      <w:r>
        <w:rPr>
          <w:rFonts w:ascii="Times New Roman"/>
          <w:b w:val="false"/>
          <w:i w:val="false"/>
          <w:color w:val="000000"/>
          <w:sz w:val="28"/>
        </w:rPr>
        <w:t xml:space="preserve">                         идентификационный номер, № аттестата, подпись, печать)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