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658525" w14:textId="d6585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p>
      <w:pPr>
        <w:spacing w:after="0"/>
        <w:ind w:left="0"/>
        <w:jc w:val="both"/>
      </w:pPr>
      <w:r>
        <w:rPr>
          <w:rFonts w:ascii="Times New Roman"/>
          <w:b w:val="false"/>
          <w:i w:val="false"/>
          <w:color w:val="000000"/>
          <w:sz w:val="28"/>
        </w:rPr>
        <w:t>Совместный приказ и.о. Министра экологии, геологии и природных ресурсов Республики Казахстан от 21 июля 2021 года № 263 и Министра индустрии и инфраструктурного развития Республики Казахстан от 29 июля 2021 года № 400. Зарегистрирован в Министерстве юстиции Республики Казахстан 4 августа 2021 года № 23867.</w:t>
      </w:r>
    </w:p>
    <w:p>
      <w:pPr>
        <w:spacing w:after="0"/>
        <w:ind w:left="0"/>
        <w:jc w:val="both"/>
      </w:pPr>
      <w:bookmarkStart w:name="z4" w:id="0"/>
      <w:r>
        <w:rPr>
          <w:rFonts w:ascii="Times New Roman"/>
          <w:b w:val="false"/>
          <w:i w:val="false"/>
          <w:color w:val="000000"/>
          <w:sz w:val="28"/>
        </w:rPr>
        <w:t xml:space="preserve">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388 Экологического кодекса Республики Казахстан от 2 января 2021 года ПРИКАЗЫВАЕМ:</w:t>
      </w:r>
    </w:p>
    <w:bookmarkEnd w:id="0"/>
    <w:bookmarkStart w:name="z5" w:id="1"/>
    <w:p>
      <w:pPr>
        <w:spacing w:after="0"/>
        <w:ind w:left="0"/>
        <w:jc w:val="both"/>
      </w:pPr>
      <w:r>
        <w:rPr>
          <w:rFonts w:ascii="Times New Roman"/>
          <w:b w:val="false"/>
          <w:i w:val="false"/>
          <w:color w:val="000000"/>
          <w:sz w:val="28"/>
        </w:rPr>
        <w:t xml:space="preserve">
      1. Утвердить </w:t>
      </w:r>
      <w:r>
        <w:rPr>
          <w:rFonts w:ascii="Times New Roman"/>
          <w:b w:val="false"/>
          <w:i w:val="false"/>
          <w:color w:val="000000"/>
          <w:sz w:val="28"/>
        </w:rPr>
        <w:t>Правила</w:t>
      </w:r>
      <w:r>
        <w:rPr>
          <w:rFonts w:ascii="Times New Roman"/>
          <w:b w:val="false"/>
          <w:i w:val="false"/>
          <w:color w:val="000000"/>
          <w:sz w:val="28"/>
        </w:rPr>
        <w:t xml:space="preserve">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совместные приказы по перечню согласно </w:t>
      </w:r>
      <w:r>
        <w:rPr>
          <w:rFonts w:ascii="Times New Roman"/>
          <w:b w:val="false"/>
          <w:i w:val="false"/>
          <w:color w:val="000000"/>
          <w:sz w:val="28"/>
        </w:rPr>
        <w:t>приложению</w:t>
      </w:r>
      <w:r>
        <w:rPr>
          <w:rFonts w:ascii="Times New Roman"/>
          <w:b w:val="false"/>
          <w:i w:val="false"/>
          <w:color w:val="000000"/>
          <w:sz w:val="28"/>
        </w:rPr>
        <w:t>.</w:t>
      </w:r>
    </w:p>
    <w:bookmarkEnd w:id="2"/>
    <w:bookmarkStart w:name="z7" w:id="3"/>
    <w:p>
      <w:pPr>
        <w:spacing w:after="0"/>
        <w:ind w:left="0"/>
        <w:jc w:val="both"/>
      </w:pPr>
      <w:r>
        <w:rPr>
          <w:rFonts w:ascii="Times New Roman"/>
          <w:b w:val="false"/>
          <w:i w:val="false"/>
          <w:color w:val="000000"/>
          <w:sz w:val="28"/>
        </w:rPr>
        <w:t>
      3. Департаменту государственной политики управления отходами Министерства экологии, геологии и природных ресурсов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совместного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совместного приказа на интернет-ресурсе Министерства экологии, геологии и природных ресурсов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геологии и природных ресурсов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совместного приказа возложить на курирующего вице-министра экологии, геологии и природных ресурсов Республики Казахстан.</w:t>
      </w:r>
    </w:p>
    <w:bookmarkEnd w:id="7"/>
    <w:bookmarkStart w:name="z12" w:id="8"/>
    <w:p>
      <w:pPr>
        <w:spacing w:after="0"/>
        <w:ind w:left="0"/>
        <w:jc w:val="both"/>
      </w:pPr>
      <w:r>
        <w:rPr>
          <w:rFonts w:ascii="Times New Roman"/>
          <w:b w:val="false"/>
          <w:i w:val="false"/>
          <w:color w:val="000000"/>
          <w:sz w:val="28"/>
        </w:rPr>
        <w:t>
      5. Настоящий совместный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Министр индустрии и инфраструктурного развития </w:t>
            </w:r>
          </w:p>
          <w:p>
            <w:pPr>
              <w:spacing w:after="20"/>
              <w:ind w:left="20"/>
              <w:jc w:val="both"/>
            </w:pPr>
          </w:p>
          <w:p>
            <w:pPr>
              <w:spacing w:after="20"/>
              <w:ind w:left="20"/>
              <w:jc w:val="both"/>
            </w:pPr>
            <w:r>
              <w:rPr>
                <w:rFonts w:ascii="Times New Roman"/>
                <w:b w:val="false"/>
                <w:i/>
                <w:color w:val="000000"/>
                <w:sz w:val="20"/>
              </w:rPr>
              <w:t>Республики Казахстан</w:t>
            </w:r>
          </w:p>
          <w:p>
            <w:pPr>
              <w:spacing w:after="0"/>
              <w:ind w:left="0"/>
              <w:jc w:val="left"/>
            </w:pPr>
          </w:p>
          <w:p>
            <w:pPr>
              <w:spacing w:after="20"/>
              <w:ind w:left="20"/>
              <w:jc w:val="both"/>
            </w:pPr>
            <w:r>
              <w:rPr>
                <w:rFonts w:ascii="Times New Roman"/>
                <w:b w:val="false"/>
                <w:i/>
                <w:color w:val="000000"/>
                <w:sz w:val="20"/>
              </w:rPr>
              <w:t xml:space="preserve">__________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Атамкулов</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И.о. министра экологии, </w:t>
            </w:r>
          </w:p>
          <w:p>
            <w:pPr>
              <w:spacing w:after="20"/>
              <w:ind w:left="20"/>
              <w:jc w:val="both"/>
            </w:pPr>
          </w:p>
          <w:p>
            <w:pPr>
              <w:spacing w:after="20"/>
              <w:ind w:left="20"/>
              <w:jc w:val="both"/>
            </w:pPr>
            <w:r>
              <w:rPr>
                <w:rFonts w:ascii="Times New Roman"/>
                <w:b w:val="false"/>
                <w:i/>
                <w:color w:val="000000"/>
                <w:sz w:val="20"/>
              </w:rPr>
              <w:t xml:space="preserve">геологии и природных ресурсов </w:t>
            </w:r>
          </w:p>
          <w:p>
            <w:pPr>
              <w:spacing w:after="20"/>
              <w:ind w:left="20"/>
              <w:jc w:val="both"/>
            </w:pPr>
            <w:r>
              <w:rPr>
                <w:rFonts w:ascii="Times New Roman"/>
                <w:b w:val="false"/>
                <w:i/>
                <w:color w:val="000000"/>
                <w:sz w:val="20"/>
              </w:rPr>
              <w:t xml:space="preserve">Республики Казахстан </w:t>
            </w:r>
          </w:p>
          <w:p>
            <w:pPr>
              <w:spacing w:after="0"/>
              <w:ind w:left="0"/>
              <w:jc w:val="left"/>
            </w:pPr>
          </w:p>
          <w:p>
            <w:pPr>
              <w:spacing w:after="20"/>
              <w:ind w:left="20"/>
              <w:jc w:val="both"/>
            </w:pPr>
            <w:r>
              <w:rPr>
                <w:rFonts w:ascii="Times New Roman"/>
                <w:b w:val="false"/>
                <w:i/>
                <w:color w:val="000000"/>
                <w:sz w:val="20"/>
              </w:rPr>
              <w:t xml:space="preserve">__________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Брекешев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Утвержден приказом </w:t>
            </w:r>
            <w:r>
              <w:br/>
            </w:r>
            <w:r>
              <w:rPr>
                <w:rFonts w:ascii="Times New Roman"/>
                <w:b w:val="false"/>
                <w:i w:val="false"/>
                <w:color w:val="000000"/>
                <w:sz w:val="20"/>
              </w:rPr>
              <w:t>Министра индустрии и</w:t>
            </w:r>
            <w:r>
              <w:br/>
            </w:r>
            <w:r>
              <w:rPr>
                <w:rFonts w:ascii="Times New Roman"/>
                <w:b w:val="false"/>
                <w:i w:val="false"/>
                <w:color w:val="000000"/>
                <w:sz w:val="20"/>
              </w:rPr>
              <w:t>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июля 2021 года № 400 и</w:t>
            </w:r>
            <w:r>
              <w:br/>
            </w:r>
            <w:r>
              <w:rPr>
                <w:rFonts w:ascii="Times New Roman"/>
                <w:b w:val="false"/>
                <w:i w:val="false"/>
                <w:color w:val="000000"/>
                <w:sz w:val="20"/>
              </w:rPr>
              <w:t xml:space="preserve">И.о. министра экологии, </w:t>
            </w:r>
            <w:r>
              <w:br/>
            </w:r>
            <w:r>
              <w:rPr>
                <w:rFonts w:ascii="Times New Roman"/>
                <w:b w:val="false"/>
                <w:i w:val="false"/>
                <w:color w:val="000000"/>
                <w:sz w:val="20"/>
              </w:rPr>
              <w:t>геологии 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июля 2021 года № 263</w:t>
            </w:r>
          </w:p>
        </w:tc>
      </w:tr>
    </w:tbl>
    <w:bookmarkStart w:name="z16" w:id="9"/>
    <w:p>
      <w:pPr>
        <w:spacing w:after="0"/>
        <w:ind w:left="0"/>
        <w:jc w:val="left"/>
      </w:pPr>
      <w:r>
        <w:rPr>
          <w:rFonts w:ascii="Times New Roman"/>
          <w:b/>
          <w:i w:val="false"/>
          <w:color w:val="000000"/>
        </w:rPr>
        <w:t xml:space="preserve"> Правила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9"/>
    <w:bookmarkStart w:name="z17" w:id="10"/>
    <w:p>
      <w:pPr>
        <w:spacing w:after="0"/>
        <w:ind w:left="0"/>
        <w:jc w:val="left"/>
      </w:pPr>
      <w:r>
        <w:rPr>
          <w:rFonts w:ascii="Times New Roman"/>
          <w:b/>
          <w:i w:val="false"/>
          <w:color w:val="000000"/>
        </w:rPr>
        <w:t xml:space="preserve"> Глава 1. Общие положения</w:t>
      </w:r>
    </w:p>
    <w:bookmarkEnd w:id="10"/>
    <w:bookmarkStart w:name="z18" w:id="11"/>
    <w:p>
      <w:pPr>
        <w:spacing w:after="0"/>
        <w:ind w:left="0"/>
        <w:jc w:val="both"/>
      </w:pPr>
      <w:r>
        <w:rPr>
          <w:rFonts w:ascii="Times New Roman"/>
          <w:b w:val="false"/>
          <w:i w:val="false"/>
          <w:color w:val="000000"/>
          <w:sz w:val="28"/>
        </w:rPr>
        <w:t xml:space="preserve">
      1. Настоящие Правила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(далее – Правила) разработаны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388 Экологического кодекса Республики Казахстан от 2 января 2021 года и определяют порядок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1"/>
    <w:bookmarkStart w:name="z19" w:id="12"/>
    <w:p>
      <w:pPr>
        <w:spacing w:after="0"/>
        <w:ind w:left="0"/>
        <w:jc w:val="both"/>
      </w:pPr>
      <w:r>
        <w:rPr>
          <w:rFonts w:ascii="Times New Roman"/>
          <w:b w:val="false"/>
          <w:i w:val="false"/>
          <w:color w:val="000000"/>
          <w:sz w:val="28"/>
        </w:rPr>
        <w:t>
      2. Стимулирование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осуществляется путем:</w:t>
      </w:r>
    </w:p>
    <w:bookmarkEnd w:id="12"/>
    <w:bookmarkStart w:name="z20" w:id="13"/>
    <w:p>
      <w:pPr>
        <w:spacing w:after="0"/>
        <w:ind w:left="0"/>
        <w:jc w:val="both"/>
      </w:pPr>
      <w:r>
        <w:rPr>
          <w:rFonts w:ascii="Times New Roman"/>
          <w:b w:val="false"/>
          <w:i w:val="false"/>
          <w:color w:val="000000"/>
          <w:sz w:val="28"/>
        </w:rPr>
        <w:t>
      1) финансирования их производителей по следующим направлениям: содержание рабочих мест; использование энергоресурсов; осуществление научно-исследовательских и опытно-конструкторских разработок; проведение испытаний, связанных с выпуском продукции; поддержка гарантийных обязательств;</w:t>
      </w:r>
    </w:p>
    <w:bookmarkEnd w:id="13"/>
    <w:bookmarkStart w:name="z21" w:id="14"/>
    <w:p>
      <w:pPr>
        <w:spacing w:after="0"/>
        <w:ind w:left="0"/>
        <w:jc w:val="both"/>
      </w:pPr>
      <w:r>
        <w:rPr>
          <w:rFonts w:ascii="Times New Roman"/>
          <w:b w:val="false"/>
          <w:i w:val="false"/>
          <w:color w:val="000000"/>
          <w:sz w:val="28"/>
        </w:rPr>
        <w:t>
      2) финансирования скидки, предоставленной производителем физическим и юридическим лицам при приобретении ими транспортного средства и (или) самоходной сельскохозяйственной техники на территории Республики Казахстан, произведенных в Республике Казахстан.</w:t>
      </w:r>
    </w:p>
    <w:bookmarkEnd w:id="14"/>
    <w:bookmarkStart w:name="z22" w:id="15"/>
    <w:p>
      <w:pPr>
        <w:spacing w:after="0"/>
        <w:ind w:left="0"/>
        <w:jc w:val="both"/>
      </w:pPr>
      <w:r>
        <w:rPr>
          <w:rFonts w:ascii="Times New Roman"/>
          <w:b w:val="false"/>
          <w:i w:val="false"/>
          <w:color w:val="000000"/>
          <w:sz w:val="28"/>
        </w:rPr>
        <w:t>
      3. В настоящих Правилах используются следующие понятия:</w:t>
      </w:r>
    </w:p>
    <w:bookmarkEnd w:id="15"/>
    <w:bookmarkStart w:name="z23" w:id="16"/>
    <w:p>
      <w:pPr>
        <w:spacing w:after="0"/>
        <w:ind w:left="0"/>
        <w:jc w:val="both"/>
      </w:pPr>
      <w:r>
        <w:rPr>
          <w:rFonts w:ascii="Times New Roman"/>
          <w:b w:val="false"/>
          <w:i w:val="false"/>
          <w:color w:val="000000"/>
          <w:sz w:val="28"/>
        </w:rPr>
        <w:t>
      1) компоненты – составные части конструкции автомобильных транспортных средств, детали, узлы, комплектующие изделия, материалы, химическая, лакокрасочная продукция и иные комплектующие, необходимые для производства автомобильных транспортных средств;</w:t>
      </w:r>
    </w:p>
    <w:bookmarkEnd w:id="16"/>
    <w:bookmarkStart w:name="z24" w:id="17"/>
    <w:p>
      <w:pPr>
        <w:spacing w:after="0"/>
        <w:ind w:left="0"/>
        <w:jc w:val="both"/>
      </w:pPr>
      <w:r>
        <w:rPr>
          <w:rFonts w:ascii="Times New Roman"/>
          <w:b w:val="false"/>
          <w:i w:val="false"/>
          <w:color w:val="000000"/>
          <w:sz w:val="28"/>
        </w:rPr>
        <w:t>
      2) автомобильное транспортное средство – единица подвижного состава автомобильного транспорта, включающего автобусы, микроавтобусы, легковые и грузовые автомобили, троллейбусы, автомобильные прицепы, полуприцепы к седельным тягачам, а также специализированные автомобили (предназначенные для перевозки определенных видов грузов) и специальные автомобили (предназначенные для выполнения различных преимущественно нетранспортных работ);</w:t>
      </w:r>
    </w:p>
    <w:bookmarkEnd w:id="17"/>
    <w:bookmarkStart w:name="z25" w:id="18"/>
    <w:p>
      <w:pPr>
        <w:spacing w:after="0"/>
        <w:ind w:left="0"/>
        <w:jc w:val="both"/>
      </w:pPr>
      <w:r>
        <w:rPr>
          <w:rFonts w:ascii="Times New Roman"/>
          <w:b w:val="false"/>
          <w:i w:val="false"/>
          <w:color w:val="000000"/>
          <w:sz w:val="28"/>
        </w:rPr>
        <w:t>
      3) самоходная сельскохозяйственная техника – техническое средство, предназначенное для повышения производительности труда в сельском хозяйстве путем механизации и автоматизации отдельных операций или технологических процессов, самостоятельно приводимое в движение с помощью двигателя внутреннего сгорания с рабочим объемом свыше 50 кубических сантиметров или электродвигатель(ли) максимальной (суммарной) мощностью более 4 кВт;</w:t>
      </w:r>
    </w:p>
    <w:bookmarkEnd w:id="18"/>
    <w:bookmarkStart w:name="z407" w:id="19"/>
    <w:p>
      <w:pPr>
        <w:spacing w:after="0"/>
        <w:ind w:left="0"/>
        <w:jc w:val="both"/>
      </w:pPr>
      <w:r>
        <w:rPr>
          <w:rFonts w:ascii="Times New Roman"/>
          <w:b w:val="false"/>
          <w:i w:val="false"/>
          <w:color w:val="000000"/>
          <w:sz w:val="28"/>
        </w:rPr>
        <w:t>
      3-1) самоходное шасси - шасси транспортного средства категории N, оснащенное кабиной и двигателем, которое может с ограничениями временно участвовать в дорожном движении;</w:t>
      </w:r>
    </w:p>
    <w:bookmarkEnd w:id="19"/>
    <w:bookmarkStart w:name="z26" w:id="20"/>
    <w:p>
      <w:pPr>
        <w:spacing w:after="0"/>
        <w:ind w:left="0"/>
        <w:jc w:val="both"/>
      </w:pPr>
      <w:r>
        <w:rPr>
          <w:rFonts w:ascii="Times New Roman"/>
          <w:b w:val="false"/>
          <w:i w:val="false"/>
          <w:color w:val="000000"/>
          <w:sz w:val="28"/>
        </w:rPr>
        <w:t xml:space="preserve">
      4) производители – физические и юридические лица, осуществляющие производство на территории Республики Казахстан продукции (товаров) согласно перечню отдельных видов продукции (товаров), на которую (которые) распространяются расширенные обязательства производителей (импортеров), утвержденному уполномоченным органом в области охраны окружающей среды в соответствии с </w:t>
      </w:r>
      <w:r>
        <w:rPr>
          <w:rFonts w:ascii="Times New Roman"/>
          <w:b w:val="false"/>
          <w:i w:val="false"/>
          <w:color w:val="000000"/>
          <w:sz w:val="28"/>
        </w:rPr>
        <w:t>пунктом 1</w:t>
      </w:r>
      <w:r>
        <w:rPr>
          <w:rFonts w:ascii="Times New Roman"/>
          <w:b w:val="false"/>
          <w:i w:val="false"/>
          <w:color w:val="000000"/>
          <w:sz w:val="28"/>
        </w:rPr>
        <w:t xml:space="preserve"> статьи 386 Экологического кодекса Республики Казахстан от 2 января 2021 года (далее – перечень), и их компонентов.</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3 с изменением, внесенным совместным приказом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7" w:id="21"/>
    <w:p>
      <w:pPr>
        <w:spacing w:after="0"/>
        <w:ind w:left="0"/>
        <w:jc w:val="both"/>
      </w:pPr>
      <w:r>
        <w:rPr>
          <w:rFonts w:ascii="Times New Roman"/>
          <w:b w:val="false"/>
          <w:i w:val="false"/>
          <w:color w:val="000000"/>
          <w:sz w:val="28"/>
        </w:rPr>
        <w:t>
      4. Стимулирование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(далее – экологически чистые транспортные средства) предоставляется производителю при выполнении следующих требований:</w:t>
      </w:r>
    </w:p>
    <w:bookmarkEnd w:id="21"/>
    <w:bookmarkStart w:name="z408" w:id="22"/>
    <w:p>
      <w:pPr>
        <w:spacing w:after="0"/>
        <w:ind w:left="0"/>
        <w:jc w:val="both"/>
      </w:pPr>
      <w:r>
        <w:rPr>
          <w:rFonts w:ascii="Times New Roman"/>
          <w:b w:val="false"/>
          <w:i w:val="false"/>
          <w:color w:val="000000"/>
          <w:sz w:val="28"/>
        </w:rPr>
        <w:t>
      1) производитель зарегистрирован на территории Республики Казахстан;</w:t>
      </w:r>
    </w:p>
    <w:bookmarkEnd w:id="22"/>
    <w:bookmarkStart w:name="z409" w:id="23"/>
    <w:p>
      <w:pPr>
        <w:spacing w:after="0"/>
        <w:ind w:left="0"/>
        <w:jc w:val="both"/>
      </w:pPr>
      <w:r>
        <w:rPr>
          <w:rFonts w:ascii="Times New Roman"/>
          <w:b w:val="false"/>
          <w:i w:val="false"/>
          <w:color w:val="000000"/>
          <w:sz w:val="28"/>
        </w:rPr>
        <w:t>
      2) производителю присвоен международный идентификационный код изготовителя (WMI-код), и производитель осуществляет операции по нанесению индивидуального идентификационного номера (VIN-код) на неразъемные составляющие кузова (кабины), шасси или специально изготовленные номерные таблички автомобильных транспортных средств;</w:t>
      </w:r>
    </w:p>
    <w:bookmarkEnd w:id="23"/>
    <w:bookmarkStart w:name="z410" w:id="24"/>
    <w:p>
      <w:pPr>
        <w:spacing w:after="0"/>
        <w:ind w:left="0"/>
        <w:jc w:val="both"/>
      </w:pPr>
      <w:r>
        <w:rPr>
          <w:rFonts w:ascii="Times New Roman"/>
          <w:b w:val="false"/>
          <w:i w:val="false"/>
          <w:color w:val="000000"/>
          <w:sz w:val="28"/>
        </w:rPr>
        <w:t>
      3) осуществление производства, по меньшей мере, одного из следующих экологически чистых автомобильных транспортных средств: соответствующий экологическому классу, установленному техническим регламентом Евразийского экономического союза, с электродвигателем;</w:t>
      </w:r>
    </w:p>
    <w:bookmarkEnd w:id="24"/>
    <w:bookmarkStart w:name="z411" w:id="25"/>
    <w:p>
      <w:pPr>
        <w:spacing w:after="0"/>
        <w:ind w:left="0"/>
        <w:jc w:val="both"/>
      </w:pPr>
      <w:r>
        <w:rPr>
          <w:rFonts w:ascii="Times New Roman"/>
          <w:b w:val="false"/>
          <w:i w:val="false"/>
          <w:color w:val="000000"/>
          <w:sz w:val="28"/>
        </w:rPr>
        <w:t>
      4) наличие действующего соглашения о промышленной сборке транспортных средств.</w:t>
      </w:r>
    </w:p>
    <w:bookmarkEnd w:id="25"/>
    <w:bookmarkStart w:name="z412" w:id="26"/>
    <w:p>
      <w:pPr>
        <w:spacing w:after="0"/>
        <w:ind w:left="0"/>
        <w:jc w:val="both"/>
      </w:pPr>
      <w:r>
        <w:rPr>
          <w:rFonts w:ascii="Times New Roman"/>
          <w:b w:val="false"/>
          <w:i w:val="false"/>
          <w:color w:val="000000"/>
          <w:sz w:val="28"/>
        </w:rPr>
        <w:t>
      При этом стимулирование производства в Республике Казахстан экологически чистых транспортных средств категорий N и M, изготовленных на базе самоходного шасси, произведенного в Республике Казахстан, предоставляется производителю при выполнении следующих требований:</w:t>
      </w:r>
    </w:p>
    <w:bookmarkEnd w:id="26"/>
    <w:bookmarkStart w:name="z413" w:id="27"/>
    <w:p>
      <w:pPr>
        <w:spacing w:after="0"/>
        <w:ind w:left="0"/>
        <w:jc w:val="both"/>
      </w:pPr>
      <w:r>
        <w:rPr>
          <w:rFonts w:ascii="Times New Roman"/>
          <w:b w:val="false"/>
          <w:i w:val="false"/>
          <w:color w:val="000000"/>
          <w:sz w:val="28"/>
        </w:rPr>
        <w:t>
      1) производитель зарегистрирован на территории Республики Казахстан;</w:t>
      </w:r>
    </w:p>
    <w:bookmarkEnd w:id="27"/>
    <w:bookmarkStart w:name="z414" w:id="28"/>
    <w:p>
      <w:pPr>
        <w:spacing w:after="0"/>
        <w:ind w:left="0"/>
        <w:jc w:val="both"/>
      </w:pPr>
      <w:r>
        <w:rPr>
          <w:rFonts w:ascii="Times New Roman"/>
          <w:b w:val="false"/>
          <w:i w:val="false"/>
          <w:color w:val="000000"/>
          <w:sz w:val="28"/>
        </w:rPr>
        <w:t>
      2) производителю присвоен международный идентификационный код изготовителя (WMI-код), и производитель осуществляет операции по нанесению индивидуального идентификационного номера (VIN-код) на неразъемные составляющие кузова (кабины), самоходного шасси или специально изготовленные номерные таблички автомобильных транспортных средств;</w:t>
      </w:r>
    </w:p>
    <w:bookmarkEnd w:id="28"/>
    <w:bookmarkStart w:name="z415" w:id="29"/>
    <w:p>
      <w:pPr>
        <w:spacing w:after="0"/>
        <w:ind w:left="0"/>
        <w:jc w:val="both"/>
      </w:pPr>
      <w:r>
        <w:rPr>
          <w:rFonts w:ascii="Times New Roman"/>
          <w:b w:val="false"/>
          <w:i w:val="false"/>
          <w:color w:val="000000"/>
          <w:sz w:val="28"/>
        </w:rPr>
        <w:t>
      3) наличие действующего соглашения о промышленной сборке компонентов к транспортным средствам по коду ТН ВЭД ЕАЭС 8707 90 900 9;</w:t>
      </w:r>
    </w:p>
    <w:bookmarkEnd w:id="29"/>
    <w:bookmarkStart w:name="z416" w:id="30"/>
    <w:p>
      <w:pPr>
        <w:spacing w:after="0"/>
        <w:ind w:left="0"/>
        <w:jc w:val="both"/>
      </w:pPr>
      <w:r>
        <w:rPr>
          <w:rFonts w:ascii="Times New Roman"/>
          <w:b w:val="false"/>
          <w:i w:val="false"/>
          <w:color w:val="000000"/>
          <w:sz w:val="28"/>
        </w:rPr>
        <w:t>
      4) наличие договора купли-продажи с отечественным производителем самоходного шасси, имеющим в наличии действующее соглашение о промышленной сборке транспортных средств по коду 8704 ТН ВЭД ЕАЭС, с указанием идентификационного номера самоходного шасси.</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 w:id="31"/>
    <w:p>
      <w:pPr>
        <w:spacing w:after="0"/>
        <w:ind w:left="0"/>
        <w:jc w:val="both"/>
      </w:pPr>
      <w:r>
        <w:rPr>
          <w:rFonts w:ascii="Times New Roman"/>
          <w:b w:val="false"/>
          <w:i w:val="false"/>
          <w:color w:val="000000"/>
          <w:sz w:val="28"/>
        </w:rPr>
        <w:t>
      5. Стимулирование производства в Республике Казахстан компонентов к экологически чистым автомобильным транспортным средствам, предоставляется производителю при выполнении следующих требований:</w:t>
      </w:r>
    </w:p>
    <w:bookmarkEnd w:id="31"/>
    <w:bookmarkStart w:name="z33" w:id="32"/>
    <w:p>
      <w:pPr>
        <w:spacing w:after="0"/>
        <w:ind w:left="0"/>
        <w:jc w:val="both"/>
      </w:pPr>
      <w:r>
        <w:rPr>
          <w:rFonts w:ascii="Times New Roman"/>
          <w:b w:val="false"/>
          <w:i w:val="false"/>
          <w:color w:val="000000"/>
          <w:sz w:val="28"/>
        </w:rPr>
        <w:t>
      1) производитель зарегистрирован на территории Республики Казахстан;</w:t>
      </w:r>
    </w:p>
    <w:bookmarkEnd w:id="32"/>
    <w:bookmarkStart w:name="z34" w:id="33"/>
    <w:p>
      <w:pPr>
        <w:spacing w:after="0"/>
        <w:ind w:left="0"/>
        <w:jc w:val="both"/>
      </w:pPr>
      <w:r>
        <w:rPr>
          <w:rFonts w:ascii="Times New Roman"/>
          <w:b w:val="false"/>
          <w:i w:val="false"/>
          <w:color w:val="000000"/>
          <w:sz w:val="28"/>
        </w:rPr>
        <w:t>
      2) производитель осуществляет операции по нанесению идентификационного номера на компонент к экологически чистому автомобильному транспортному средству;</w:t>
      </w:r>
    </w:p>
    <w:bookmarkEnd w:id="33"/>
    <w:bookmarkStart w:name="z35" w:id="34"/>
    <w:p>
      <w:pPr>
        <w:spacing w:after="0"/>
        <w:ind w:left="0"/>
        <w:jc w:val="both"/>
      </w:pPr>
      <w:r>
        <w:rPr>
          <w:rFonts w:ascii="Times New Roman"/>
          <w:b w:val="false"/>
          <w:i w:val="false"/>
          <w:color w:val="000000"/>
          <w:sz w:val="28"/>
        </w:rPr>
        <w:t>
      3) осуществление производства компонентов к экологически чистым автомобильным транспортным средствам;</w:t>
      </w:r>
    </w:p>
    <w:bookmarkEnd w:id="34"/>
    <w:bookmarkStart w:name="z36" w:id="35"/>
    <w:p>
      <w:pPr>
        <w:spacing w:after="0"/>
        <w:ind w:left="0"/>
        <w:jc w:val="both"/>
      </w:pPr>
      <w:r>
        <w:rPr>
          <w:rFonts w:ascii="Times New Roman"/>
          <w:b w:val="false"/>
          <w:i w:val="false"/>
          <w:color w:val="000000"/>
          <w:sz w:val="28"/>
        </w:rPr>
        <w:t>
      4) наличие действующего соглашения о промышленной сборке компонентов к транспортным средствам и (или) сельскохозяйственной технике.</w:t>
      </w:r>
    </w:p>
    <w:bookmarkEnd w:id="35"/>
    <w:bookmarkStart w:name="z37" w:id="36"/>
    <w:p>
      <w:pPr>
        <w:spacing w:after="0"/>
        <w:ind w:left="0"/>
        <w:jc w:val="both"/>
      </w:pPr>
      <w:r>
        <w:rPr>
          <w:rFonts w:ascii="Times New Roman"/>
          <w:b w:val="false"/>
          <w:i w:val="false"/>
          <w:color w:val="000000"/>
          <w:sz w:val="28"/>
        </w:rPr>
        <w:t>
      6. Стимулирование производства в Республике Казахстан самоходной сельскохозяйственной техники, соответствующей экологическим требованиям, определенным техническими регламентами (далее – экологически чистая самоходная сельскохозяйственная техника) предоставляется производителю при выполнении следующих требований:</w:t>
      </w:r>
    </w:p>
    <w:bookmarkEnd w:id="36"/>
    <w:bookmarkStart w:name="z38" w:id="37"/>
    <w:p>
      <w:pPr>
        <w:spacing w:after="0"/>
        <w:ind w:left="0"/>
        <w:jc w:val="both"/>
      </w:pPr>
      <w:r>
        <w:rPr>
          <w:rFonts w:ascii="Times New Roman"/>
          <w:b w:val="false"/>
          <w:i w:val="false"/>
          <w:color w:val="000000"/>
          <w:sz w:val="28"/>
        </w:rPr>
        <w:t>
      1) производитель зарегистрирован на территории Республики Казахстан;</w:t>
      </w:r>
    </w:p>
    <w:bookmarkEnd w:id="37"/>
    <w:bookmarkStart w:name="z39" w:id="38"/>
    <w:p>
      <w:pPr>
        <w:spacing w:after="0"/>
        <w:ind w:left="0"/>
        <w:jc w:val="both"/>
      </w:pPr>
      <w:r>
        <w:rPr>
          <w:rFonts w:ascii="Times New Roman"/>
          <w:b w:val="false"/>
          <w:i w:val="false"/>
          <w:color w:val="000000"/>
          <w:sz w:val="28"/>
        </w:rPr>
        <w:t>
      2) производитель осуществляет операции по нанесению идентификационного номера на специально изготовленные номерные таблички на основной составляющий узел самоходной сельскохозяйственной техники (кузов, кабина, рама, шасси);</w:t>
      </w:r>
    </w:p>
    <w:bookmarkEnd w:id="38"/>
    <w:bookmarkStart w:name="z40" w:id="39"/>
    <w:p>
      <w:pPr>
        <w:spacing w:after="0"/>
        <w:ind w:left="0"/>
        <w:jc w:val="both"/>
      </w:pPr>
      <w:r>
        <w:rPr>
          <w:rFonts w:ascii="Times New Roman"/>
          <w:b w:val="false"/>
          <w:i w:val="false"/>
          <w:color w:val="000000"/>
          <w:sz w:val="28"/>
        </w:rPr>
        <w:t>
      3) осуществление производства самоходной сельскохозяйственной техники, соответствующей экологическим требованиям, определенным техническими регламентами;</w:t>
      </w:r>
    </w:p>
    <w:bookmarkEnd w:id="39"/>
    <w:bookmarkStart w:name="z41" w:id="40"/>
    <w:p>
      <w:pPr>
        <w:spacing w:after="0"/>
        <w:ind w:left="0"/>
        <w:jc w:val="both"/>
      </w:pPr>
      <w:r>
        <w:rPr>
          <w:rFonts w:ascii="Times New Roman"/>
          <w:b w:val="false"/>
          <w:i w:val="false"/>
          <w:color w:val="000000"/>
          <w:sz w:val="28"/>
        </w:rPr>
        <w:t>
      4) наличие действующего соглашения о промышленной сборке сельскохозяйственной техники.</w:t>
      </w:r>
    </w:p>
    <w:bookmarkEnd w:id="40"/>
    <w:bookmarkStart w:name="z42" w:id="41"/>
    <w:p>
      <w:pPr>
        <w:spacing w:after="0"/>
        <w:ind w:left="0"/>
        <w:jc w:val="left"/>
      </w:pPr>
      <w:r>
        <w:rPr>
          <w:rFonts w:ascii="Times New Roman"/>
          <w:b/>
          <w:i w:val="false"/>
          <w:color w:val="000000"/>
        </w:rPr>
        <w:t xml:space="preserve"> Глава 2. Порядок стимулирования производства в Республике Казахстан экологически чистых автомобильных транспортных средств и их компонентов, а также экологически чистой самоходной сельскохозяйственной техники</w:t>
      </w:r>
    </w:p>
    <w:bookmarkEnd w:id="41"/>
    <w:bookmarkStart w:name="z43" w:id="42"/>
    <w:p>
      <w:pPr>
        <w:spacing w:after="0"/>
        <w:ind w:left="0"/>
        <w:jc w:val="both"/>
      </w:pPr>
      <w:r>
        <w:rPr>
          <w:rFonts w:ascii="Times New Roman"/>
          <w:b w:val="false"/>
          <w:i w:val="false"/>
          <w:color w:val="000000"/>
          <w:sz w:val="28"/>
        </w:rPr>
        <w:t xml:space="preserve">
      7. Стимулирование производства в Республике Казахстан экологически чистых автомобильных транспортных средств и их компонентов, а также экологически чистой самоходной сельскохозяйственной техники, осуществляется на основании договора между производителем и оператором расширенных обязательств производителей (импортеров) (далее – Оператор) на предоставление финансирования производителей по направлениям, установленным </w:t>
      </w:r>
      <w:r>
        <w:rPr>
          <w:rFonts w:ascii="Times New Roman"/>
          <w:b w:val="false"/>
          <w:i w:val="false"/>
          <w:color w:val="000000"/>
          <w:sz w:val="28"/>
        </w:rPr>
        <w:t>пунктом 2</w:t>
      </w:r>
      <w:r>
        <w:rPr>
          <w:rFonts w:ascii="Times New Roman"/>
          <w:b w:val="false"/>
          <w:i w:val="false"/>
          <w:color w:val="000000"/>
          <w:sz w:val="28"/>
        </w:rPr>
        <w:t xml:space="preserve"> настоящих Правил (далее – договор на финансирование).</w:t>
      </w:r>
    </w:p>
    <w:bookmarkEnd w:id="42"/>
    <w:bookmarkStart w:name="z44" w:id="43"/>
    <w:p>
      <w:pPr>
        <w:spacing w:after="0"/>
        <w:ind w:left="0"/>
        <w:jc w:val="both"/>
      </w:pPr>
      <w:r>
        <w:rPr>
          <w:rFonts w:ascii="Times New Roman"/>
          <w:b w:val="false"/>
          <w:i w:val="false"/>
          <w:color w:val="000000"/>
          <w:sz w:val="28"/>
        </w:rPr>
        <w:t xml:space="preserve">
      8. Договор на финансирование заключается на основании формы типового договора между производителями экологически чистых автомобильных транспортных средств и их компонентов и Оператором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 а также формы типового договора между производителями экологически чистой самоходной сельскохозяйственной техники и Оператором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w:t>
      </w:r>
    </w:p>
    <w:bookmarkEnd w:id="43"/>
    <w:bookmarkStart w:name="z45" w:id="44"/>
    <w:p>
      <w:pPr>
        <w:spacing w:after="0"/>
        <w:ind w:left="0"/>
        <w:jc w:val="both"/>
      </w:pPr>
      <w:r>
        <w:rPr>
          <w:rFonts w:ascii="Times New Roman"/>
          <w:b w:val="false"/>
          <w:i w:val="false"/>
          <w:color w:val="000000"/>
          <w:sz w:val="28"/>
        </w:rPr>
        <w:t>
      9. Для заключения договора на финансирование производитель представляет Оператору заявление о заключении договора на финансирование (в произвольной форме) с приложением следующих документов:</w:t>
      </w:r>
    </w:p>
    <w:bookmarkEnd w:id="44"/>
    <w:bookmarkStart w:name="z417" w:id="45"/>
    <w:p>
      <w:pPr>
        <w:spacing w:after="0"/>
        <w:ind w:left="0"/>
        <w:jc w:val="both"/>
      </w:pPr>
      <w:r>
        <w:rPr>
          <w:rFonts w:ascii="Times New Roman"/>
          <w:b w:val="false"/>
          <w:i w:val="false"/>
          <w:color w:val="000000"/>
          <w:sz w:val="28"/>
        </w:rPr>
        <w:t>
      1) копии учредительных документов для юридического лица или копия удостоверения личности и выписка из реестра индивидуальных предпринимателей для физического лица;</w:t>
      </w:r>
    </w:p>
    <w:bookmarkEnd w:id="45"/>
    <w:bookmarkStart w:name="z418" w:id="46"/>
    <w:p>
      <w:pPr>
        <w:spacing w:after="0"/>
        <w:ind w:left="0"/>
        <w:jc w:val="both"/>
      </w:pPr>
      <w:r>
        <w:rPr>
          <w:rFonts w:ascii="Times New Roman"/>
          <w:b w:val="false"/>
          <w:i w:val="false"/>
          <w:color w:val="000000"/>
          <w:sz w:val="28"/>
        </w:rPr>
        <w:t>
      2) справка, подписанная руководителем и главным бухгалтером производителя (при наличии), скрепленная печатью (при наличии) производителя, с указанием банковских реквизитов и расчетных счетов производителя, на которые перечисляется финансирование;</w:t>
      </w:r>
    </w:p>
    <w:bookmarkEnd w:id="46"/>
    <w:bookmarkStart w:name="z419" w:id="47"/>
    <w:p>
      <w:pPr>
        <w:spacing w:after="0"/>
        <w:ind w:left="0"/>
        <w:jc w:val="both"/>
      </w:pPr>
      <w:r>
        <w:rPr>
          <w:rFonts w:ascii="Times New Roman"/>
          <w:b w:val="false"/>
          <w:i w:val="false"/>
          <w:color w:val="000000"/>
          <w:sz w:val="28"/>
        </w:rPr>
        <w:t>
      3) копия документа о присвоении WMI-кода, заверенная руководителем производителя (для производителей экологически чистых автомобильных транспортных средств);</w:t>
      </w:r>
    </w:p>
    <w:bookmarkEnd w:id="47"/>
    <w:bookmarkStart w:name="z420" w:id="48"/>
    <w:p>
      <w:pPr>
        <w:spacing w:after="0"/>
        <w:ind w:left="0"/>
        <w:jc w:val="both"/>
      </w:pPr>
      <w:r>
        <w:rPr>
          <w:rFonts w:ascii="Times New Roman"/>
          <w:b w:val="false"/>
          <w:i w:val="false"/>
          <w:color w:val="000000"/>
          <w:sz w:val="28"/>
        </w:rPr>
        <w:t>
      4) копия соглашения о промышленной сборке транспортных средств с уполномоченным органом в области государственного стимулирования промышленности (для производителей экологически чистых автомобильных транспортных средств);</w:t>
      </w:r>
    </w:p>
    <w:bookmarkEnd w:id="48"/>
    <w:bookmarkStart w:name="z421" w:id="49"/>
    <w:p>
      <w:pPr>
        <w:spacing w:after="0"/>
        <w:ind w:left="0"/>
        <w:jc w:val="both"/>
      </w:pPr>
      <w:r>
        <w:rPr>
          <w:rFonts w:ascii="Times New Roman"/>
          <w:b w:val="false"/>
          <w:i w:val="false"/>
          <w:color w:val="000000"/>
          <w:sz w:val="28"/>
        </w:rPr>
        <w:t>
      5) копия соглашения о промышленной сборке компонентов к транспортным средствам и (или) сельскохозяйственной технике с уполномоченным органом в области государственного стимулирования промышленности (для производителей компонентов к экологически чистым автомобильным транспортным средствам; для производителей экологически чистых автомобильных транспортных средств категории N и M, изготовленных на базе самоходного шасси, произведенного в Республике Казахстан);</w:t>
      </w:r>
    </w:p>
    <w:bookmarkEnd w:id="49"/>
    <w:bookmarkStart w:name="z422" w:id="50"/>
    <w:p>
      <w:pPr>
        <w:spacing w:after="0"/>
        <w:ind w:left="0"/>
        <w:jc w:val="both"/>
      </w:pPr>
      <w:r>
        <w:rPr>
          <w:rFonts w:ascii="Times New Roman"/>
          <w:b w:val="false"/>
          <w:i w:val="false"/>
          <w:color w:val="000000"/>
          <w:sz w:val="28"/>
        </w:rPr>
        <w:t>
      6) копия соглашения о промышленной сборке сельскохозяйственной техники с уполномоченным органом в области государственного стимулирования промышленности (для производителей экологически чистой самоходной сельскохозяйственной техники);</w:t>
      </w:r>
    </w:p>
    <w:bookmarkEnd w:id="50"/>
    <w:bookmarkStart w:name="z423" w:id="51"/>
    <w:p>
      <w:pPr>
        <w:spacing w:after="0"/>
        <w:ind w:left="0"/>
        <w:jc w:val="both"/>
      </w:pPr>
      <w:r>
        <w:rPr>
          <w:rFonts w:ascii="Times New Roman"/>
          <w:b w:val="false"/>
          <w:i w:val="false"/>
          <w:color w:val="000000"/>
          <w:sz w:val="28"/>
        </w:rPr>
        <w:t>
      7) свидетельство или справка о государственной регистрации (перерегистрации) юридического лица или индивидуального предпринимателя (при наличии);</w:t>
      </w:r>
    </w:p>
    <w:bookmarkEnd w:id="51"/>
    <w:bookmarkStart w:name="z424" w:id="52"/>
    <w:p>
      <w:pPr>
        <w:spacing w:after="0"/>
        <w:ind w:left="0"/>
        <w:jc w:val="both"/>
      </w:pPr>
      <w:r>
        <w:rPr>
          <w:rFonts w:ascii="Times New Roman"/>
          <w:b w:val="false"/>
          <w:i w:val="false"/>
          <w:color w:val="000000"/>
          <w:sz w:val="28"/>
        </w:rPr>
        <w:t>
      8) копия одобрения типа транспортного средства либо свидетельства о безопасности конструкции транспортного средства, либо иного документа об оценке соответствия, в соответствии с законодательством Республики Казахстан в области технического регулирования (для производителей экологически чистых автомобильных транспортных средств);</w:t>
      </w:r>
    </w:p>
    <w:bookmarkEnd w:id="52"/>
    <w:bookmarkStart w:name="z425" w:id="53"/>
    <w:p>
      <w:pPr>
        <w:spacing w:after="0"/>
        <w:ind w:left="0"/>
        <w:jc w:val="both"/>
      </w:pPr>
      <w:r>
        <w:rPr>
          <w:rFonts w:ascii="Times New Roman"/>
          <w:b w:val="false"/>
          <w:i w:val="false"/>
          <w:color w:val="000000"/>
          <w:sz w:val="28"/>
        </w:rPr>
        <w:t>
      9) копия сертификата соответствия самоходной сельскохозяйственной техники, выданного органом по подтверждению соответствия, в соответствии с законодательством Республики Казахстан в области технического регулирования (для производителей экологически чистой самоходной сельскохозяйственной техники):</w:t>
      </w:r>
    </w:p>
    <w:bookmarkEnd w:id="53"/>
    <w:bookmarkStart w:name="z426" w:id="54"/>
    <w:p>
      <w:pPr>
        <w:spacing w:after="0"/>
        <w:ind w:left="0"/>
        <w:jc w:val="both"/>
      </w:pPr>
      <w:r>
        <w:rPr>
          <w:rFonts w:ascii="Times New Roman"/>
          <w:b w:val="false"/>
          <w:i w:val="false"/>
          <w:color w:val="000000"/>
          <w:sz w:val="28"/>
        </w:rPr>
        <w:t>
      10) копия договора купли-продажи с отечественным производителем самоходного шасси, имеющим в наличии действующее соглашение о промышленной сборке транспортных средств по коду 8704 ТН ВЭД ЕАЭС, с указанием идентификационного номера самоходного шасси (для производителей экологически чистых автомобильных транспортных средств категорий N и M, изготовленных на базе самоходного шасси, произведенного в Республике Казахстан).</w:t>
      </w:r>
    </w:p>
    <w:bookmarkEnd w:id="54"/>
    <w:bookmarkStart w:name="z427" w:id="55"/>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по запросу Оператора предоставляет ему перечень юридических лиц, осуществляющих производство самоходных шасси в рамках заключенных соглашений о промышленной сборке транспортных средств.</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9 -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 w:id="56"/>
    <w:p>
      <w:pPr>
        <w:spacing w:after="0"/>
        <w:ind w:left="0"/>
        <w:jc w:val="both"/>
      </w:pPr>
      <w:r>
        <w:rPr>
          <w:rFonts w:ascii="Times New Roman"/>
          <w:b w:val="false"/>
          <w:i w:val="false"/>
          <w:color w:val="000000"/>
          <w:sz w:val="28"/>
        </w:rPr>
        <w:t>
      10. Оператор рассматривает заявление о заключении договора на финансирование, представленное производителями в соответствии с пунктом 9 настоящих Правил, в течение десяти рабочих дней со дня его поступления и заключает с производителями договор на финансирование либо отказывает в письменной форме производителю в заключении такого договора.</w:t>
      </w:r>
    </w:p>
    <w:bookmarkEnd w:id="56"/>
    <w:bookmarkStart w:name="z56" w:id="57"/>
    <w:p>
      <w:pPr>
        <w:spacing w:after="0"/>
        <w:ind w:left="0"/>
        <w:jc w:val="both"/>
      </w:pPr>
      <w:r>
        <w:rPr>
          <w:rFonts w:ascii="Times New Roman"/>
          <w:b w:val="false"/>
          <w:i w:val="false"/>
          <w:color w:val="000000"/>
          <w:sz w:val="28"/>
        </w:rPr>
        <w:t>
      11. Основаниями для отказа в заключении договора на финансирование является неполнота и (или) несоответствие представленных документов и содержащихся в них сведений требованиям и условиям, установленными пунктами 4 или 5 или 6, 9 настоящих Правил.</w:t>
      </w:r>
    </w:p>
    <w:bookmarkEnd w:id="57"/>
    <w:bookmarkStart w:name="z57" w:id="58"/>
    <w:p>
      <w:pPr>
        <w:spacing w:after="0"/>
        <w:ind w:left="0"/>
        <w:jc w:val="both"/>
      </w:pPr>
      <w:r>
        <w:rPr>
          <w:rFonts w:ascii="Times New Roman"/>
          <w:b w:val="false"/>
          <w:i w:val="false"/>
          <w:color w:val="000000"/>
          <w:sz w:val="28"/>
        </w:rPr>
        <w:t>
      12. Для получения финансирования в соответствии с подпунктом 1) пункта 2 настоящих Правил производитель, с которым заключен договор на финансирование, представляет Оператору заявление о предоставлении финансирования (в согласованной с Оператором форме) в бумажном или электронном (посредством цифровой системы Оператора) виде с приложением следующих документов:</w:t>
      </w:r>
    </w:p>
    <w:bookmarkEnd w:id="58"/>
    <w:bookmarkStart w:name="z428" w:id="59"/>
    <w:p>
      <w:pPr>
        <w:spacing w:after="0"/>
        <w:ind w:left="0"/>
        <w:jc w:val="both"/>
      </w:pPr>
      <w:r>
        <w:rPr>
          <w:rFonts w:ascii="Times New Roman"/>
          <w:b w:val="false"/>
          <w:i w:val="false"/>
          <w:color w:val="000000"/>
          <w:sz w:val="28"/>
        </w:rPr>
        <w:t>
      расчет финансирования затрат на выплату заработной платы, рассчитываемые за отчетный период, а также затрат на отчисления на страховые взносы по обязательному социальному страхованию, социальный налог, обязательное страхование работников от несчастных случаев при исполнении ими трудовых (служебных) обязанностей (далее - финансирования части затрат на содержание рабочих мест) по форме согласно приложению 3 к настоящим Правилам;</w:t>
      </w:r>
    </w:p>
    <w:bookmarkEnd w:id="59"/>
    <w:bookmarkStart w:name="z429" w:id="60"/>
    <w:p>
      <w:pPr>
        <w:spacing w:after="0"/>
        <w:ind w:left="0"/>
        <w:jc w:val="both"/>
      </w:pPr>
      <w:r>
        <w:rPr>
          <w:rFonts w:ascii="Times New Roman"/>
          <w:b w:val="false"/>
          <w:i w:val="false"/>
          <w:color w:val="000000"/>
          <w:sz w:val="28"/>
        </w:rPr>
        <w:t xml:space="preserve">
      расчет финансирования затрат на оплату электрической и тепловой энергии, используемой в производственных целях (далее - финансирование части затрат на использование энергоресурсов) по форме согласно </w:t>
      </w:r>
      <w:r>
        <w:rPr>
          <w:rFonts w:ascii="Times New Roman"/>
          <w:b w:val="false"/>
          <w:i w:val="false"/>
          <w:color w:val="000000"/>
          <w:sz w:val="28"/>
        </w:rPr>
        <w:t>приложению 4</w:t>
      </w:r>
      <w:r>
        <w:rPr>
          <w:rFonts w:ascii="Times New Roman"/>
          <w:b w:val="false"/>
          <w:i w:val="false"/>
          <w:color w:val="000000"/>
          <w:sz w:val="28"/>
        </w:rPr>
        <w:t xml:space="preserve"> к настоящим Правилам;</w:t>
      </w:r>
    </w:p>
    <w:bookmarkEnd w:id="60"/>
    <w:bookmarkStart w:name="z430" w:id="61"/>
    <w:p>
      <w:pPr>
        <w:spacing w:after="0"/>
        <w:ind w:left="0"/>
        <w:jc w:val="both"/>
      </w:pPr>
      <w:r>
        <w:rPr>
          <w:rFonts w:ascii="Times New Roman"/>
          <w:b w:val="false"/>
          <w:i w:val="false"/>
          <w:color w:val="000000"/>
          <w:sz w:val="28"/>
        </w:rPr>
        <w:t xml:space="preserve">
      расчет финансирования затрат на оплату труда сотрудников производителя, участвующих в осуществлении научно-исследовательских и опытно-конструкторских разработках, материальные расходы, непосредственно связанные с выполнением научно-исследовательских и опытно-конструкторских разработок, стоимость услуг по осуществлению научно-исследовательских и опытно-конструкторских разработок сторонними организациями (далее - финансирование части затрат на осуществление научно-исследовательских и опытно-конструкторских работ) по форме согласно </w:t>
      </w:r>
      <w:r>
        <w:rPr>
          <w:rFonts w:ascii="Times New Roman"/>
          <w:b w:val="false"/>
          <w:i w:val="false"/>
          <w:color w:val="000000"/>
          <w:sz w:val="28"/>
        </w:rPr>
        <w:t>приложению 5</w:t>
      </w:r>
      <w:r>
        <w:rPr>
          <w:rFonts w:ascii="Times New Roman"/>
          <w:b w:val="false"/>
          <w:i w:val="false"/>
          <w:color w:val="000000"/>
          <w:sz w:val="28"/>
        </w:rPr>
        <w:t xml:space="preserve"> к настоящим Правилам;</w:t>
      </w:r>
    </w:p>
    <w:bookmarkEnd w:id="61"/>
    <w:bookmarkStart w:name="z431" w:id="62"/>
    <w:p>
      <w:pPr>
        <w:spacing w:after="0"/>
        <w:ind w:left="0"/>
        <w:jc w:val="both"/>
      </w:pPr>
      <w:r>
        <w:rPr>
          <w:rFonts w:ascii="Times New Roman"/>
          <w:b w:val="false"/>
          <w:i w:val="false"/>
          <w:color w:val="000000"/>
          <w:sz w:val="28"/>
        </w:rPr>
        <w:t xml:space="preserve">
      расчет финансирования части затрат, связанных с проведением испытаний автомобильных транспортных средств и их компонентов и (или) самоходной сельскохозяйственной техники, транспортировкой образцов автомобильных транспортных средств и их компонентов и (или) самоходной сельскохозяйственной техники до места проведения испытаний и обратно, связанных с выпуском продукции, по форме согласно </w:t>
      </w:r>
      <w:r>
        <w:rPr>
          <w:rFonts w:ascii="Times New Roman"/>
          <w:b w:val="false"/>
          <w:i w:val="false"/>
          <w:color w:val="000000"/>
          <w:sz w:val="28"/>
        </w:rPr>
        <w:t>приложениям 6</w:t>
      </w:r>
      <w:r>
        <w:rPr>
          <w:rFonts w:ascii="Times New Roman"/>
          <w:b w:val="false"/>
          <w:i w:val="false"/>
          <w:color w:val="000000"/>
          <w:sz w:val="28"/>
        </w:rPr>
        <w:t xml:space="preserve"> или </w:t>
      </w:r>
      <w:r>
        <w:rPr>
          <w:rFonts w:ascii="Times New Roman"/>
          <w:b w:val="false"/>
          <w:i w:val="false"/>
          <w:color w:val="000000"/>
          <w:sz w:val="28"/>
        </w:rPr>
        <w:t>7</w:t>
      </w:r>
      <w:r>
        <w:rPr>
          <w:rFonts w:ascii="Times New Roman"/>
          <w:b w:val="false"/>
          <w:i w:val="false"/>
          <w:color w:val="000000"/>
          <w:sz w:val="28"/>
        </w:rPr>
        <w:t xml:space="preserve"> к настоящим Правилам;</w:t>
      </w:r>
    </w:p>
    <w:bookmarkEnd w:id="62"/>
    <w:bookmarkStart w:name="z432" w:id="63"/>
    <w:p>
      <w:pPr>
        <w:spacing w:after="0"/>
        <w:ind w:left="0"/>
        <w:jc w:val="both"/>
      </w:pPr>
      <w:r>
        <w:rPr>
          <w:rFonts w:ascii="Times New Roman"/>
          <w:b w:val="false"/>
          <w:i w:val="false"/>
          <w:color w:val="000000"/>
          <w:sz w:val="28"/>
        </w:rPr>
        <w:t xml:space="preserve">
      расчет финансирования, связанного с поддержкой гарантийных обязательств в отношении автомобильных транспортных средств категории М, в том числе повышенной проходимости категории G, по форме согласно </w:t>
      </w:r>
      <w:r>
        <w:rPr>
          <w:rFonts w:ascii="Times New Roman"/>
          <w:b w:val="false"/>
          <w:i w:val="false"/>
          <w:color w:val="000000"/>
          <w:sz w:val="28"/>
        </w:rPr>
        <w:t>приложению 8</w:t>
      </w:r>
      <w:r>
        <w:rPr>
          <w:rFonts w:ascii="Times New Roman"/>
          <w:b w:val="false"/>
          <w:i w:val="false"/>
          <w:color w:val="000000"/>
          <w:sz w:val="28"/>
        </w:rPr>
        <w:t xml:space="preserve"> к настоящим Правилам;</w:t>
      </w:r>
    </w:p>
    <w:bookmarkEnd w:id="63"/>
    <w:bookmarkStart w:name="z433" w:id="64"/>
    <w:p>
      <w:pPr>
        <w:spacing w:after="0"/>
        <w:ind w:left="0"/>
        <w:jc w:val="both"/>
      </w:pPr>
      <w:r>
        <w:rPr>
          <w:rFonts w:ascii="Times New Roman"/>
          <w:b w:val="false"/>
          <w:i w:val="false"/>
          <w:color w:val="000000"/>
          <w:sz w:val="28"/>
        </w:rPr>
        <w:t xml:space="preserve">
      расчет финансирования, связанного с поддержкой гарантийных обязательств в отношении автомобильных транспортных средств категории N, в том числе повышенной проходимости категории G, по форме согласно </w:t>
      </w:r>
      <w:r>
        <w:rPr>
          <w:rFonts w:ascii="Times New Roman"/>
          <w:b w:val="false"/>
          <w:i w:val="false"/>
          <w:color w:val="000000"/>
          <w:sz w:val="28"/>
        </w:rPr>
        <w:t>приложению 9</w:t>
      </w:r>
      <w:r>
        <w:rPr>
          <w:rFonts w:ascii="Times New Roman"/>
          <w:b w:val="false"/>
          <w:i w:val="false"/>
          <w:color w:val="000000"/>
          <w:sz w:val="28"/>
        </w:rPr>
        <w:t xml:space="preserve"> к настоящим Правилам;</w:t>
      </w:r>
    </w:p>
    <w:bookmarkEnd w:id="64"/>
    <w:bookmarkStart w:name="z434" w:id="65"/>
    <w:p>
      <w:pPr>
        <w:spacing w:after="0"/>
        <w:ind w:left="0"/>
        <w:jc w:val="both"/>
      </w:pPr>
      <w:r>
        <w:rPr>
          <w:rFonts w:ascii="Times New Roman"/>
          <w:b w:val="false"/>
          <w:i w:val="false"/>
          <w:color w:val="000000"/>
          <w:sz w:val="28"/>
        </w:rPr>
        <w:t xml:space="preserve">
      расчет финансирования, связанного с поддержкой гарантийных обязательств в отношении самоходной сельскохозяйственной техники, по форме согласно </w:t>
      </w:r>
      <w:r>
        <w:rPr>
          <w:rFonts w:ascii="Times New Roman"/>
          <w:b w:val="false"/>
          <w:i w:val="false"/>
          <w:color w:val="000000"/>
          <w:sz w:val="28"/>
        </w:rPr>
        <w:t>приложению 10</w:t>
      </w:r>
      <w:r>
        <w:rPr>
          <w:rFonts w:ascii="Times New Roman"/>
          <w:b w:val="false"/>
          <w:i w:val="false"/>
          <w:color w:val="000000"/>
          <w:sz w:val="28"/>
        </w:rPr>
        <w:t xml:space="preserve"> к настоящим Правилам;</w:t>
      </w:r>
    </w:p>
    <w:bookmarkEnd w:id="65"/>
    <w:bookmarkStart w:name="z435" w:id="66"/>
    <w:p>
      <w:pPr>
        <w:spacing w:after="0"/>
        <w:ind w:left="0"/>
        <w:jc w:val="both"/>
      </w:pPr>
      <w:r>
        <w:rPr>
          <w:rFonts w:ascii="Times New Roman"/>
          <w:b w:val="false"/>
          <w:i w:val="false"/>
          <w:color w:val="000000"/>
          <w:sz w:val="28"/>
        </w:rPr>
        <w:t xml:space="preserve">
      расчет финансирования, связанного с поддержкой гарантийных обязательств в отношении компонентов к экологически чистым автомобильным транспортным средствам, по форме согласно </w:t>
      </w:r>
      <w:r>
        <w:rPr>
          <w:rFonts w:ascii="Times New Roman"/>
          <w:b w:val="false"/>
          <w:i w:val="false"/>
          <w:color w:val="000000"/>
          <w:sz w:val="28"/>
        </w:rPr>
        <w:t>приложению 11</w:t>
      </w:r>
      <w:r>
        <w:rPr>
          <w:rFonts w:ascii="Times New Roman"/>
          <w:b w:val="false"/>
          <w:i w:val="false"/>
          <w:color w:val="000000"/>
          <w:sz w:val="28"/>
        </w:rPr>
        <w:t xml:space="preserve"> к настоящим Правилам;</w:t>
      </w:r>
    </w:p>
    <w:bookmarkEnd w:id="66"/>
    <w:bookmarkStart w:name="z436" w:id="67"/>
    <w:p>
      <w:pPr>
        <w:spacing w:after="0"/>
        <w:ind w:left="0"/>
        <w:jc w:val="both"/>
      </w:pPr>
      <w:r>
        <w:rPr>
          <w:rFonts w:ascii="Times New Roman"/>
          <w:b w:val="false"/>
          <w:i w:val="false"/>
          <w:color w:val="000000"/>
          <w:sz w:val="28"/>
        </w:rPr>
        <w:t>
      электронный паспорт шасси транспортного средства, произведенного в Республике Казахстан (для производителей экологически чистых автомобильных транспортных средств категорий N и M, изготовленных на базе самоходного шасси, произведенного в Республике Казахстан);</w:t>
      </w:r>
    </w:p>
    <w:bookmarkEnd w:id="67"/>
    <w:bookmarkStart w:name="z437" w:id="68"/>
    <w:p>
      <w:pPr>
        <w:spacing w:after="0"/>
        <w:ind w:left="0"/>
        <w:jc w:val="both"/>
      </w:pPr>
      <w:r>
        <w:rPr>
          <w:rFonts w:ascii="Times New Roman"/>
          <w:b w:val="false"/>
          <w:i w:val="false"/>
          <w:color w:val="000000"/>
          <w:sz w:val="28"/>
        </w:rPr>
        <w:t>
      утвержденную плановую калькуляцию себестоимости продукции (одной единицы) в части заявляемых затрат, указанных в подпункте 1) пункта 2 настоящих Правил, за исключением поддержки гарантийных обязательств, финансирование которой производитель имеет право использовать по своему усмотрению.</w:t>
      </w:r>
    </w:p>
    <w:bookmarkEnd w:id="68"/>
    <w:bookmarkStart w:name="z438" w:id="69"/>
    <w:p>
      <w:pPr>
        <w:spacing w:after="0"/>
        <w:ind w:left="0"/>
        <w:jc w:val="both"/>
      </w:pPr>
      <w:r>
        <w:rPr>
          <w:rFonts w:ascii="Times New Roman"/>
          <w:b w:val="false"/>
          <w:i w:val="false"/>
          <w:color w:val="000000"/>
          <w:sz w:val="28"/>
        </w:rPr>
        <w:t xml:space="preserve">
      Отчет о производстве экологически чистых автомобильных транспортных средств по форме, согласно </w:t>
      </w:r>
      <w:r>
        <w:rPr>
          <w:rFonts w:ascii="Times New Roman"/>
          <w:b w:val="false"/>
          <w:i w:val="false"/>
          <w:color w:val="000000"/>
          <w:sz w:val="28"/>
        </w:rPr>
        <w:t>приложению 12</w:t>
      </w:r>
      <w:r>
        <w:rPr>
          <w:rFonts w:ascii="Times New Roman"/>
          <w:b w:val="false"/>
          <w:i w:val="false"/>
          <w:color w:val="000000"/>
          <w:sz w:val="28"/>
        </w:rPr>
        <w:t xml:space="preserve"> к настоящим Правилам и (или) отчет о производстве самоходной сельскохозяйственной техники по форме, согласно </w:t>
      </w:r>
      <w:r>
        <w:rPr>
          <w:rFonts w:ascii="Times New Roman"/>
          <w:b w:val="false"/>
          <w:i w:val="false"/>
          <w:color w:val="000000"/>
          <w:sz w:val="28"/>
        </w:rPr>
        <w:t>приложению 13</w:t>
      </w:r>
      <w:r>
        <w:rPr>
          <w:rFonts w:ascii="Times New Roman"/>
          <w:b w:val="false"/>
          <w:i w:val="false"/>
          <w:color w:val="000000"/>
          <w:sz w:val="28"/>
        </w:rPr>
        <w:t xml:space="preserve"> к настоящим Правилам и компонентов экологически чистых автомобильных транспортных средств по форме, согласно </w:t>
      </w:r>
      <w:r>
        <w:rPr>
          <w:rFonts w:ascii="Times New Roman"/>
          <w:b w:val="false"/>
          <w:i w:val="false"/>
          <w:color w:val="000000"/>
          <w:sz w:val="28"/>
        </w:rPr>
        <w:t>приложению 14</w:t>
      </w:r>
      <w:r>
        <w:rPr>
          <w:rFonts w:ascii="Times New Roman"/>
          <w:b w:val="false"/>
          <w:i w:val="false"/>
          <w:color w:val="000000"/>
          <w:sz w:val="28"/>
        </w:rPr>
        <w:t xml:space="preserve"> к настоящим Правилам, представляется производителем Оператору в день подачи заявления о предоставлении финансирования.</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12 -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8" w:id="70"/>
    <w:p>
      <w:pPr>
        <w:spacing w:after="0"/>
        <w:ind w:left="0"/>
        <w:jc w:val="both"/>
      </w:pPr>
      <w:r>
        <w:rPr>
          <w:rFonts w:ascii="Times New Roman"/>
          <w:b w:val="false"/>
          <w:i w:val="false"/>
          <w:color w:val="000000"/>
          <w:sz w:val="28"/>
        </w:rPr>
        <w:t>
      13. Сумма финансирования в соответствии с пунктом 12 настоящих Правил одного произведенного и подлежащего реализации (реализованного) на территории Республики Казахстан экологически чистого автомобильного транспортного средства и (или) его компонентов, или одной единицы экологически чистой самоходной сельскохозяйственной техники, не должна превышать сумму финансирования, рассчитанную с применением размеров ставок финансирования согласно настоящим Правилам, действующих на дату исполнения производителями расширенных обязательств производителей (импортеров).</w:t>
      </w:r>
    </w:p>
    <w:bookmarkEnd w:id="70"/>
    <w:bookmarkStart w:name="z69" w:id="71"/>
    <w:p>
      <w:pPr>
        <w:spacing w:after="0"/>
        <w:ind w:left="0"/>
        <w:jc w:val="both"/>
      </w:pPr>
      <w:r>
        <w:rPr>
          <w:rFonts w:ascii="Times New Roman"/>
          <w:b w:val="false"/>
          <w:i w:val="false"/>
          <w:color w:val="000000"/>
          <w:sz w:val="28"/>
        </w:rPr>
        <w:t>
      Финансирование автомобильных транспортных средств категории M с электродвигателями осуществляется в порядке, определенном в пункте 17 настоящих Правил, как для прочего финансирования.</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1" w:id="72"/>
    <w:p>
      <w:pPr>
        <w:spacing w:after="0"/>
        <w:ind w:left="0"/>
        <w:jc w:val="both"/>
      </w:pPr>
      <w:r>
        <w:rPr>
          <w:rFonts w:ascii="Times New Roman"/>
          <w:b w:val="false"/>
          <w:i w:val="false"/>
          <w:color w:val="000000"/>
          <w:sz w:val="28"/>
        </w:rPr>
        <w:t>
      14. Сумма финансирования в соответствии с пунктом 12 настоящих Правил определяется или корректируется Оператором в его Инвестиционной политике на соответствующий год, согласованной уполномоченным органом в области охраны окружающей среды, в следующем порядке:</w:t>
      </w:r>
    </w:p>
    <w:bookmarkEnd w:id="72"/>
    <w:bookmarkStart w:name="z439" w:id="73"/>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формирует и направляет Оператору предложение об объемах финансирования в разрезе производителей автомобильных транспортных средств и (или) их компонентов, самоходной сельскохозяйственной техники в срок до 1 сентября года, предшествующего планируемому.</w:t>
      </w:r>
    </w:p>
    <w:bookmarkEnd w:id="73"/>
    <w:bookmarkStart w:name="z440" w:id="74"/>
    <w:p>
      <w:pPr>
        <w:spacing w:after="0"/>
        <w:ind w:left="0"/>
        <w:jc w:val="both"/>
      </w:pPr>
      <w:r>
        <w:rPr>
          <w:rFonts w:ascii="Times New Roman"/>
          <w:b w:val="false"/>
          <w:i w:val="false"/>
          <w:color w:val="000000"/>
          <w:sz w:val="28"/>
        </w:rPr>
        <w:t>
      Корректировка объемов финансирования осуществляется Оператором не позднее 15 августа текущего года не более одного раза в календарный год на основе предложения уполномоченного органа в области государственного стимулирования промышленности.</w:t>
      </w:r>
    </w:p>
    <w:bookmarkEnd w:id="74"/>
    <w:bookmarkStart w:name="z441" w:id="75"/>
    <w:p>
      <w:pPr>
        <w:spacing w:after="0"/>
        <w:ind w:left="0"/>
        <w:jc w:val="both"/>
      </w:pPr>
      <w:r>
        <w:rPr>
          <w:rFonts w:ascii="Times New Roman"/>
          <w:b w:val="false"/>
          <w:i w:val="false"/>
          <w:color w:val="000000"/>
          <w:sz w:val="28"/>
        </w:rPr>
        <w:t>
      При достижении освоения финансирования в размере 70 % от утвержденного лимита объема финансирования на соответствующий год Оператор направляет соответствующее уведомление уполномоченному органу в области государственного стимулирования промышленности.</w:t>
      </w:r>
    </w:p>
    <w:bookmarkEnd w:id="75"/>
    <w:bookmarkStart w:name="z442" w:id="76"/>
    <w:p>
      <w:pPr>
        <w:spacing w:after="0"/>
        <w:ind w:left="0"/>
        <w:jc w:val="both"/>
      </w:pPr>
      <w:r>
        <w:rPr>
          <w:rFonts w:ascii="Times New Roman"/>
          <w:b w:val="false"/>
          <w:i w:val="false"/>
          <w:color w:val="000000"/>
          <w:sz w:val="28"/>
        </w:rPr>
        <w:t>
      Оператор на основании предложения уполномоченного органа в области государственного стимулирования промышленности включает объемы финансирования в соответствующий раздел Инвестиционной политики и направляет на согласование уполномоченному органу в области охраны окружающей среды;</w:t>
      </w:r>
    </w:p>
    <w:bookmarkEnd w:id="76"/>
    <w:bookmarkStart w:name="z443" w:id="77"/>
    <w:p>
      <w:pPr>
        <w:spacing w:after="0"/>
        <w:ind w:left="0"/>
        <w:jc w:val="both"/>
      </w:pPr>
      <w:r>
        <w:rPr>
          <w:rFonts w:ascii="Times New Roman"/>
          <w:b w:val="false"/>
          <w:i w:val="false"/>
          <w:color w:val="000000"/>
          <w:sz w:val="28"/>
        </w:rPr>
        <w:t>
      уполномоченный орган в области охраны окружающей среды в течение десяти рабочих дней согласовывает полученную Инвестиционную политику либо отказывает в его согласовании при несоблюдении процедур, предусмотренных настоящим пунктом.</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 w:id="78"/>
    <w:p>
      <w:pPr>
        <w:spacing w:after="0"/>
        <w:ind w:left="0"/>
        <w:jc w:val="both"/>
      </w:pPr>
      <w:r>
        <w:rPr>
          <w:rFonts w:ascii="Times New Roman"/>
          <w:b w:val="false"/>
          <w:i w:val="false"/>
          <w:color w:val="000000"/>
          <w:sz w:val="28"/>
        </w:rPr>
        <w:t>
      15. Финансирование произведенных и подлежащих реализации (реализованных) на территории Республики Казахстан экологически чистых автомобильных транспортных средств и их компонентов, а также экологически чистой самоходной сельскохозяйственной техники не предоставляется по автомобильным транспортным средствам, а также самоходной сельскохозяйственной технике, по которым, в соответствии с пунктом 16 настоящих Правил, уже осуществлено прочее финансирование.</w:t>
      </w:r>
    </w:p>
    <w:bookmarkEnd w:id="78"/>
    <w:bookmarkStart w:name="z76" w:id="79"/>
    <w:p>
      <w:pPr>
        <w:spacing w:after="0"/>
        <w:ind w:left="0"/>
        <w:jc w:val="both"/>
      </w:pPr>
      <w:r>
        <w:rPr>
          <w:rFonts w:ascii="Times New Roman"/>
          <w:b w:val="false"/>
          <w:i w:val="false"/>
          <w:color w:val="000000"/>
          <w:sz w:val="28"/>
        </w:rPr>
        <w:t>
      16. Прочие суммы финансирования в соответствии с пунктом 12 настоящих Правил по направлениям, установленным подпунктом 1) пункта 2 настоящих Правил (далее – прочее финансирование), одного произведенного на территории Республики Казахстан и не предусмотренного в пункте 13 настоящих Правил экологически чистого автомобильного транспортного средства и (или) его компонентов, или одной единицы экологически чистой самоходной сельскохозяйственной техники не должны превышать среднеарифметическое значение сумм финансирования произведенных и реализованных на территории Республики Казахстан экологически чистых автомобильных транспортных средств и (или) их компонентов и (или) экологически чистой самоходной сельскохозяйственной техники, за прошедший (по отношению к году, в котором указанное транспортное средство и (или) его компоненты или самоходная сельскохозяйственная техника были произведены) календарный год в разрезе категорий автомобильных транспортных средств и наименований (или) их компонентов или видов самоходной сельскохозяйственной техники с соответствующими объемами двигателей, мощностью двигателей и показателями полной (технически допустимой максимальной) массы.</w:t>
      </w:r>
    </w:p>
    <w:bookmarkEnd w:id="79"/>
    <w:bookmarkStart w:name="z444" w:id="80"/>
    <w:p>
      <w:pPr>
        <w:spacing w:after="0"/>
        <w:ind w:left="0"/>
        <w:jc w:val="both"/>
      </w:pPr>
      <w:r>
        <w:rPr>
          <w:rFonts w:ascii="Times New Roman"/>
          <w:b w:val="false"/>
          <w:i w:val="false"/>
          <w:color w:val="000000"/>
          <w:sz w:val="28"/>
        </w:rPr>
        <w:t>
      Прочее финансирование компонентов экологически чистых автомобильных транспортных средств осуществляется в порядке, предусмотренном пунктом 14 настоящих Правил, как для подлежащих реализации (реализованных) на территории Республики Казахстан.</w:t>
      </w:r>
    </w:p>
    <w:bookmarkEnd w:id="80"/>
    <w:bookmarkStart w:name="z445" w:id="81"/>
    <w:p>
      <w:pPr>
        <w:spacing w:after="0"/>
        <w:ind w:left="0"/>
        <w:jc w:val="both"/>
      </w:pPr>
      <w:r>
        <w:rPr>
          <w:rFonts w:ascii="Times New Roman"/>
          <w:b w:val="false"/>
          <w:i w:val="false"/>
          <w:color w:val="000000"/>
          <w:sz w:val="28"/>
        </w:rPr>
        <w:t>
      Для определения объема прочего финансирования компонентов экологически чистых автомобильных транспортных средств уполномоченный орган в области государственного стимулирования промышленности создает комиссию по определению объема финансирования компонентов (далее – комиссия) с участием представителей уполномоченного органа в области охраны окружающей среды, Оператора и производителя компонентов экологически чистых автомобильных транспортных средств. Объем такого финансирования определяется протокольным решением заседания Комиссии и направляется уполномоченным органом в области государственного стимулирования промышленности в адрес Оператора в качестве предложения в порядке, определенном в пункте 14 настоящих Правил. Решение принимается большинством голосов членов Комиссии.</w:t>
      </w:r>
    </w:p>
    <w:bookmarkEnd w:id="81"/>
    <w:bookmarkStart w:name="z446" w:id="82"/>
    <w:p>
      <w:pPr>
        <w:spacing w:after="0"/>
        <w:ind w:left="0"/>
        <w:jc w:val="both"/>
      </w:pPr>
      <w:r>
        <w:rPr>
          <w:rFonts w:ascii="Times New Roman"/>
          <w:b w:val="false"/>
          <w:i w:val="false"/>
          <w:color w:val="000000"/>
          <w:sz w:val="28"/>
        </w:rPr>
        <w:t>
      Сумма прочего финансирования, указанная в части первой настоящего пункта, корректируется пропорционально изменению месячного расчетного показателя периода, в котором экологически чистое автомобильное транспортное средство и (или) его компоненты или самоходная сельскохозяйственная техника, соответствующая экологическим требованиям, определенным техническими регламентами были произведены, по отношению к предыдущему значению месячного расчетного показателя, а также пропорционально изменению максимального размера ставки финансирования, связанного с поддержкой гарантийных обязательств в отношении категорий автомобильных транспортных средств и (или) наименований их компонентов или видов самоходной сельскохозяйственной техники, действующей на дату производства.</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83"/>
    <w:p>
      <w:pPr>
        <w:spacing w:after="0"/>
        <w:ind w:left="0"/>
        <w:jc w:val="both"/>
      </w:pPr>
      <w:r>
        <w:rPr>
          <w:rFonts w:ascii="Times New Roman"/>
          <w:b w:val="false"/>
          <w:i w:val="false"/>
          <w:color w:val="000000"/>
          <w:sz w:val="28"/>
        </w:rPr>
        <w:t>
      17. Общая сумма прочего финансирования экологически чистых автомобильных транспортных средств и экологически чистой самоходной сельскохозяйственной техники определяется или корректируется Оператором в его Инвестиционной политике на соответствующий год, согласованной уполномоченным органом в области охраны окружающей среды, в следующем порядке:</w:t>
      </w:r>
    </w:p>
    <w:bookmarkEnd w:id="83"/>
    <w:bookmarkStart w:name="z447" w:id="84"/>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на основании предложений производителей направляет Оператору предложения об объемах прочего финансирования на соответствующий календарный год;</w:t>
      </w:r>
    </w:p>
    <w:bookmarkEnd w:id="84"/>
    <w:bookmarkStart w:name="z448" w:id="85"/>
    <w:p>
      <w:pPr>
        <w:spacing w:after="0"/>
        <w:ind w:left="0"/>
        <w:jc w:val="both"/>
      </w:pPr>
      <w:r>
        <w:rPr>
          <w:rFonts w:ascii="Times New Roman"/>
          <w:b w:val="false"/>
          <w:i w:val="false"/>
          <w:color w:val="000000"/>
          <w:sz w:val="28"/>
        </w:rPr>
        <w:t>
      Оператор в течение пяти рабочих дней анализирует предложения уполномоченного органа в области государственного стимулирования промышленности на предмет своих финансовых возможностей. По итогам анализа Оператор направляет уполномоченному органу в области государственного стимулирования промышленности информацию об объемах средств, которые могут быть выделены в качестве прочего финансирования с приложением обоснования.</w:t>
      </w:r>
    </w:p>
    <w:bookmarkEnd w:id="85"/>
    <w:bookmarkStart w:name="z449" w:id="86"/>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в пределах объемов доступных средств Оператора, которые могут быть им выделены в качестве прочего финансирования, в течение пяти рабочих дней формирует и направляет Оператору предложение об объемах прочего финансирования в разрезе производителей и категорий автомобильных транспортных средств и (или) наименований их компонентов, мощности двигателя самоходной сельскохозяйственной техники;</w:t>
      </w:r>
    </w:p>
    <w:bookmarkEnd w:id="86"/>
    <w:bookmarkStart w:name="z450" w:id="87"/>
    <w:p>
      <w:pPr>
        <w:spacing w:after="0"/>
        <w:ind w:left="0"/>
        <w:jc w:val="both"/>
      </w:pPr>
      <w:r>
        <w:rPr>
          <w:rFonts w:ascii="Times New Roman"/>
          <w:b w:val="false"/>
          <w:i w:val="false"/>
          <w:color w:val="000000"/>
          <w:sz w:val="28"/>
        </w:rPr>
        <w:t>
      Оператор на основании предложения уполномоченного органа в области государственного стимулирования промышленности включает объемы прочего финансирования в соответствующем календарном году в соответствующий раздел Инвестиционной политики, который в течение пяти рабочих дней направляется на согласование уполномоченному органу в области охраны окружающей среды;</w:t>
      </w:r>
    </w:p>
    <w:bookmarkEnd w:id="87"/>
    <w:bookmarkStart w:name="z451" w:id="88"/>
    <w:p>
      <w:pPr>
        <w:spacing w:after="0"/>
        <w:ind w:left="0"/>
        <w:jc w:val="both"/>
      </w:pPr>
      <w:r>
        <w:rPr>
          <w:rFonts w:ascii="Times New Roman"/>
          <w:b w:val="false"/>
          <w:i w:val="false"/>
          <w:color w:val="000000"/>
          <w:sz w:val="28"/>
        </w:rPr>
        <w:t>
      уполномоченный орган в области охраны окружающей среды в течение десяти рабочих дней согласовывает полученную Инвестиционную политику либо отказывает в его согласовании при несоблюдении процедур, предусмотренных настоящим пунктом.</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6" w:id="89"/>
    <w:p>
      <w:pPr>
        <w:spacing w:after="0"/>
        <w:ind w:left="0"/>
        <w:jc w:val="both"/>
      </w:pPr>
      <w:r>
        <w:rPr>
          <w:rFonts w:ascii="Times New Roman"/>
          <w:b w:val="false"/>
          <w:i w:val="false"/>
          <w:color w:val="000000"/>
          <w:sz w:val="28"/>
        </w:rPr>
        <w:t>
      18. Прочее финансирование не предоставляется по автомобильным транспортным средствам и их компонентам, а также самоходной сельскохозяйственной технике, по которым в соответствии с пунктом 13 настоящих Правил уже осуществлено финансирование при их производстве и реализации на территории Республики Казахстан.</w:t>
      </w:r>
    </w:p>
    <w:bookmarkEnd w:id="89"/>
    <w:bookmarkStart w:name="z87" w:id="90"/>
    <w:p>
      <w:pPr>
        <w:spacing w:after="0"/>
        <w:ind w:left="0"/>
        <w:jc w:val="both"/>
      </w:pPr>
      <w:r>
        <w:rPr>
          <w:rFonts w:ascii="Times New Roman"/>
          <w:b w:val="false"/>
          <w:i w:val="false"/>
          <w:color w:val="000000"/>
          <w:sz w:val="28"/>
        </w:rPr>
        <w:t xml:space="preserve">
      Для получения прочего финансирования, производитель, с которым заключен договор на финансирование, представляет Оператору заявление по форме согласно </w:t>
      </w:r>
      <w:r>
        <w:rPr>
          <w:rFonts w:ascii="Times New Roman"/>
          <w:b w:val="false"/>
          <w:i w:val="false"/>
          <w:color w:val="000000"/>
          <w:sz w:val="28"/>
        </w:rPr>
        <w:t>приложению 15</w:t>
      </w:r>
      <w:r>
        <w:rPr>
          <w:rFonts w:ascii="Times New Roman"/>
          <w:b w:val="false"/>
          <w:i w:val="false"/>
          <w:color w:val="000000"/>
          <w:sz w:val="28"/>
        </w:rPr>
        <w:t xml:space="preserve"> к настоящим Правилам, с приложением документов, указанных в пункте 12 настоящих Правил, таможенных деклараций и (или) товаросопроводительных документов в соответствии с таможенным законодательством Республики Казахстан.</w:t>
      </w:r>
    </w:p>
    <w:bookmarkEnd w:id="90"/>
    <w:bookmarkStart w:name="z88" w:id="91"/>
    <w:p>
      <w:pPr>
        <w:spacing w:after="0"/>
        <w:ind w:left="0"/>
        <w:jc w:val="both"/>
      </w:pPr>
      <w:r>
        <w:rPr>
          <w:rFonts w:ascii="Times New Roman"/>
          <w:b w:val="false"/>
          <w:i w:val="false"/>
          <w:color w:val="000000"/>
          <w:sz w:val="28"/>
        </w:rPr>
        <w:t xml:space="preserve">
      19. В случае отсутствия за прошедший (по отношению к году, в котором автомобильное транспортное средство и (или) его компоненты и (или) самоходная сельскохозяйственная техника, указанные в части первой пункта 13 или части первой пункта 16 настоящих Правил, были произведены) календарный год финансирования определенной категории автомобильных транспортных средств и (или) их компонентов и (или) самоходной сельскохозяйственной техники, предлагаемых для финансирования (прочего финансирования) в соответствии с пунктами 13 или 16 настоящих Правил, финансирование (прочее финансирование) такой категории автомобильных транспортных средств и (или) наименований их компонентов и (или) видов самоходной сельскохозяйственной техники производится в пределах, предусмотренных для них максимальных размеров ставок финансирования, действовавших в году их производства, связанного с поддержкой гарантийных обязательств, согласно </w:t>
      </w:r>
      <w:r>
        <w:rPr>
          <w:rFonts w:ascii="Times New Roman"/>
          <w:b w:val="false"/>
          <w:i w:val="false"/>
          <w:color w:val="000000"/>
          <w:sz w:val="28"/>
        </w:rPr>
        <w:t>приложениям 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к настоящим Правилам. Сумма прочего финансирования в таком случае дополнительно определяется Оператором в его Инвестиционной политике на соответствующий год, согласованной уполномоченным органом в области охраны окружающей среды, в порядке, предусмотренном в пункте 17 настоящих Правил.</w:t>
      </w:r>
    </w:p>
    <w:bookmarkEnd w:id="91"/>
    <w:bookmarkStart w:name="z89" w:id="92"/>
    <w:p>
      <w:pPr>
        <w:spacing w:after="0"/>
        <w:ind w:left="0"/>
        <w:jc w:val="both"/>
      </w:pPr>
      <w:r>
        <w:rPr>
          <w:rFonts w:ascii="Times New Roman"/>
          <w:b w:val="false"/>
          <w:i w:val="false"/>
          <w:color w:val="000000"/>
          <w:sz w:val="28"/>
        </w:rPr>
        <w:t>
      20. Для получения финансирования в соответствии с подпунктом 2) пункта 2 настоящих Правил производитель, с которым заключен договор на финансирование, два раза в месяц в бумажном и (или) электронном (посредством цифровой системы оператора и (или) цифровой системы документооборота) виде представляет оператору заявление о предоставлении финансирования скидки (в согласованной с оператором форме), предоставленной им физическим и юридическим лицами при реализации произведенного в Республике Казахстан экологически чистого автомобильного транспортного средства и (или) самоходной сельскохозяйственной техники, с приложением документов, подтверждающих получение в течение предыдущего периода от покупателей документов, подтверждающих сдачу на утилизацию вышедшего из эксплуатации автомобильного транспортного средства и (или) самоходной сельскохозяйственной техники, предусматривающих право на получение скидки на приобретение автомобильного транспортного средства и (или) самоходной сельскохозяйственной техники на территории Республики Казахстан, произведенного в Республике Казахстан, по установленной форме, согласно приложению 16 к настоящим Правилам (далее – скидочные сертификаты), порядок выдачи которых определяется оператором.</w:t>
      </w:r>
    </w:p>
    <w:bookmarkEnd w:id="92"/>
    <w:bookmarkStart w:name="z452" w:id="93"/>
    <w:p>
      <w:pPr>
        <w:spacing w:after="0"/>
        <w:ind w:left="0"/>
        <w:jc w:val="both"/>
      </w:pPr>
      <w:r>
        <w:rPr>
          <w:rFonts w:ascii="Times New Roman"/>
          <w:b w:val="false"/>
          <w:i w:val="false"/>
          <w:color w:val="000000"/>
          <w:sz w:val="28"/>
        </w:rPr>
        <w:t>
      Размер скидки указывается в скидочном сертификате и представляет собой сумму, выраженную в тенге.</w:t>
      </w:r>
    </w:p>
    <w:bookmarkEnd w:id="93"/>
    <w:bookmarkStart w:name="z453" w:id="94"/>
    <w:p>
      <w:pPr>
        <w:spacing w:after="0"/>
        <w:ind w:left="0"/>
        <w:jc w:val="both"/>
      </w:pPr>
      <w:r>
        <w:rPr>
          <w:rFonts w:ascii="Times New Roman"/>
          <w:b w:val="false"/>
          <w:i w:val="false"/>
          <w:color w:val="000000"/>
          <w:sz w:val="28"/>
        </w:rPr>
        <w:t>
      Скидочный сертификат действует в течение одного года с момента его выдачи и передается другим лицам не более трех раз с момента его выдачи, за исключением срока действия скидочных сертификатов, выданные c 19 января 2021 года по 18 января 2022 года, действие которого продлевается до 18 января 2025 года. Передача сертификата другим лицам не изменяет срок его действия.</w:t>
      </w:r>
    </w:p>
    <w:bookmarkEnd w:id="94"/>
    <w:bookmarkStart w:name="z454" w:id="95"/>
    <w:p>
      <w:pPr>
        <w:spacing w:after="0"/>
        <w:ind w:left="0"/>
        <w:jc w:val="both"/>
      </w:pPr>
      <w:r>
        <w:rPr>
          <w:rFonts w:ascii="Times New Roman"/>
          <w:b w:val="false"/>
          <w:i w:val="false"/>
          <w:color w:val="000000"/>
          <w:sz w:val="28"/>
        </w:rPr>
        <w:t>
      Скидка на приобретение произведенного на территории Республики Казахстан экологически чистого автомобильного транспортного средства и (или) экологически чистой самоходной сельскохозяйственной техники суммирована не более чем по двум скидочным сертификатам на одно приобретаемое автомобильное транспортное средство, либо не более чем по четырем скидочным сертификатам на одну единицу самоходной сельскохозяйственной техники.</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4" w:id="96"/>
    <w:p>
      <w:pPr>
        <w:spacing w:after="0"/>
        <w:ind w:left="0"/>
        <w:jc w:val="both"/>
      </w:pPr>
      <w:r>
        <w:rPr>
          <w:rFonts w:ascii="Times New Roman"/>
          <w:b w:val="false"/>
          <w:i w:val="false"/>
          <w:color w:val="000000"/>
          <w:sz w:val="28"/>
        </w:rPr>
        <w:t>
      21. Для определения размера скидки уполномоченный орган в области государственного стимулирования промышленности на основании предложений производителей, направляет Оператору план производства экологически чистых автомобильных транспортных средств, а также экологически чистой самоходной сельскохозяйственной техники и размер скидок в разрезе категорий автомобильных транспортных средств, а также видов самоходной сельскохозяйственной техники на следующий год.</w:t>
      </w:r>
    </w:p>
    <w:bookmarkEnd w:id="96"/>
    <w:bookmarkStart w:name="z455" w:id="97"/>
    <w:p>
      <w:pPr>
        <w:spacing w:after="0"/>
        <w:ind w:left="0"/>
        <w:jc w:val="both"/>
      </w:pPr>
      <w:r>
        <w:rPr>
          <w:rFonts w:ascii="Times New Roman"/>
          <w:b w:val="false"/>
          <w:i w:val="false"/>
          <w:color w:val="000000"/>
          <w:sz w:val="28"/>
        </w:rPr>
        <w:t>
      Оператор в течение десяти рабочих дней после поступления соответствующего предложения анализирует предложения уполномоченного органа в области государственного стимулирования промышленности на предмет финансовых возможностей Оператора. По итогам анализа Оператор определяет количество скидочных сертификатов и размер скидок, предусмотренных в них, в разрезе категорий автомобильных транспортных средств, а также самоходной сельскохозяйственной техники и направляет на согласование в уполномоченный орган в области государственного стимулирования промышленности.</w:t>
      </w:r>
    </w:p>
    <w:bookmarkEnd w:id="97"/>
    <w:bookmarkStart w:name="z456" w:id="98"/>
    <w:p>
      <w:pPr>
        <w:spacing w:after="0"/>
        <w:ind w:left="0"/>
        <w:jc w:val="both"/>
      </w:pPr>
      <w:r>
        <w:rPr>
          <w:rFonts w:ascii="Times New Roman"/>
          <w:b w:val="false"/>
          <w:i w:val="false"/>
          <w:color w:val="000000"/>
          <w:sz w:val="28"/>
        </w:rPr>
        <w:t>
      Уполномоченный орган в области государственного стимулирования промышленности в течение десяти рабочих дней после получения предложений от Оператора согласовывает или направляет замечания Оператору.</w:t>
      </w:r>
    </w:p>
    <w:bookmarkEnd w:id="98"/>
    <w:bookmarkStart w:name="z457" w:id="99"/>
    <w:p>
      <w:pPr>
        <w:spacing w:after="0"/>
        <w:ind w:left="0"/>
        <w:jc w:val="both"/>
      </w:pPr>
      <w:r>
        <w:rPr>
          <w:rFonts w:ascii="Times New Roman"/>
          <w:b w:val="false"/>
          <w:i w:val="false"/>
          <w:color w:val="000000"/>
          <w:sz w:val="28"/>
        </w:rPr>
        <w:t>
      Оператор по итогам согласования с уполномоченным органом в области государственного стимулирования промышленности включает количество скидочных сертификатов и размер скидок, в разрезе категорий автомобильных транспортных средств, а также видов самоходной сельскохозяйственной техники в соответствующий раздел Инвестиционной политики на следующий год, который в течение пяти рабочих дней направляется на согласование уполномоченному органу в области охраны окружающей среды.</w:t>
      </w:r>
    </w:p>
    <w:bookmarkEnd w:id="99"/>
    <w:bookmarkStart w:name="z458" w:id="100"/>
    <w:p>
      <w:pPr>
        <w:spacing w:after="0"/>
        <w:ind w:left="0"/>
        <w:jc w:val="both"/>
      </w:pPr>
      <w:r>
        <w:rPr>
          <w:rFonts w:ascii="Times New Roman"/>
          <w:b w:val="false"/>
          <w:i w:val="false"/>
          <w:color w:val="000000"/>
          <w:sz w:val="28"/>
        </w:rPr>
        <w:t>
      Уполномоченный орган в области охраны окружающей среды в течение десяти рабочих дней согласовывает полученную Инвестиционную политику либо отказывает в его согласовании при несоблюдении процедур, предусмотренных настоящим пунктом.</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21 - в редакции совместного приказа Министра экологии и природных ресурсов Республики Казахстан от 17.06.2026 </w:t>
      </w:r>
      <w:r>
        <w:rPr>
          <w:rFonts w:ascii="Times New Roman"/>
          <w:b w:val="false"/>
          <w:i w:val="false"/>
          <w:color w:val="00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00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9" w:id="101"/>
    <w:p>
      <w:pPr>
        <w:spacing w:after="0"/>
        <w:ind w:left="0"/>
        <w:jc w:val="both"/>
      </w:pPr>
      <w:r>
        <w:rPr>
          <w:rFonts w:ascii="Times New Roman"/>
          <w:b w:val="false"/>
          <w:i w:val="false"/>
          <w:color w:val="000000"/>
          <w:sz w:val="28"/>
        </w:rPr>
        <w:t>
      22. Оператор регистрирует в порядке поступления заявления о предоставлении финансирования, представленные в соответствии с пунктами 12, 20 настоящих Правил, проверяет наличие представленных документов в течение пяти рабочих дней со дня поступления заявления о предоставлении финансирования и в случае принятия положительного решения в течение трех рабочих дней предоставляет производителю финансирование.</w:t>
      </w:r>
    </w:p>
    <w:bookmarkEnd w:id="101"/>
    <w:bookmarkStart w:name="z100" w:id="102"/>
    <w:p>
      <w:pPr>
        <w:spacing w:after="0"/>
        <w:ind w:left="0"/>
        <w:jc w:val="both"/>
      </w:pPr>
      <w:r>
        <w:rPr>
          <w:rFonts w:ascii="Times New Roman"/>
          <w:b w:val="false"/>
          <w:i w:val="false"/>
          <w:color w:val="000000"/>
          <w:sz w:val="28"/>
        </w:rPr>
        <w:t>
      В случае принятия решения об отказе в предоставлении финансирования в течение трех рабочих дней со дня принятия решения в письменном виде уведомляет производителя с указанием основания отказа.</w:t>
      </w:r>
    </w:p>
    <w:bookmarkEnd w:id="102"/>
    <w:bookmarkStart w:name="z101" w:id="103"/>
    <w:p>
      <w:pPr>
        <w:spacing w:after="0"/>
        <w:ind w:left="0"/>
        <w:jc w:val="both"/>
      </w:pPr>
      <w:r>
        <w:rPr>
          <w:rFonts w:ascii="Times New Roman"/>
          <w:b w:val="false"/>
          <w:i w:val="false"/>
          <w:color w:val="000000"/>
          <w:sz w:val="28"/>
        </w:rPr>
        <w:t>
      23. Основаниями для отказа в предоставлении финансирования является непредставление документов согласно пунктам 12, 20 настоящих Правил, а также отсутствие продукции (товара) в перечне.</w:t>
      </w:r>
    </w:p>
    <w:bookmarkEnd w:id="103"/>
    <w:bookmarkStart w:name="z102" w:id="104"/>
    <w:p>
      <w:pPr>
        <w:spacing w:after="0"/>
        <w:ind w:left="0"/>
        <w:jc w:val="both"/>
      </w:pPr>
      <w:r>
        <w:rPr>
          <w:rFonts w:ascii="Times New Roman"/>
          <w:b w:val="false"/>
          <w:i w:val="false"/>
          <w:color w:val="000000"/>
          <w:sz w:val="28"/>
        </w:rPr>
        <w:t>
      24. В случае установления Оператором отсутствия представленных документов согласно пунктам 12, 20 настоящих Правил, средства, полученные производителем в результате данных нарушений, подлежат возврату на расчетный счет Оператора.</w:t>
      </w:r>
    </w:p>
    <w:bookmarkEnd w:id="104"/>
    <w:bookmarkStart w:name="z103" w:id="105"/>
    <w:p>
      <w:pPr>
        <w:spacing w:after="0"/>
        <w:ind w:left="0"/>
        <w:jc w:val="both"/>
      </w:pPr>
      <w:r>
        <w:rPr>
          <w:rFonts w:ascii="Times New Roman"/>
          <w:b w:val="false"/>
          <w:i w:val="false"/>
          <w:color w:val="000000"/>
          <w:sz w:val="28"/>
        </w:rPr>
        <w:t>
      25. В целях подтверждения соответствия сведений, содержащихся в документах, представленных в соответствии с пунктом 12 настоящих Правил, производитель предоставляет не более двух раз в год заключение независимой аудиторской компании по статьям расходов, указанных в абзацах втором – восьмом пункта 12 настоящих Правил.</w:t>
      </w:r>
    </w:p>
    <w:bookmarkEnd w:id="105"/>
    <w:bookmarkStart w:name="z104" w:id="106"/>
    <w:p>
      <w:pPr>
        <w:spacing w:after="0"/>
        <w:ind w:left="0"/>
        <w:jc w:val="both"/>
      </w:pPr>
      <w:r>
        <w:rPr>
          <w:rFonts w:ascii="Times New Roman"/>
          <w:b w:val="false"/>
          <w:i w:val="false"/>
          <w:color w:val="000000"/>
          <w:sz w:val="28"/>
        </w:rPr>
        <w:t>
      26. Производители предоставляют по запросу Оператора информацию об использованных скидочных сертификатах в разрезе категорий автомобильных транспортных средств, а также видов самоходной сельскохозяйственной техники.</w:t>
      </w:r>
    </w:p>
    <w:bookmarkEnd w:id="106"/>
    <w:bookmarkStart w:name="z105" w:id="107"/>
    <w:p>
      <w:pPr>
        <w:spacing w:after="0"/>
        <w:ind w:left="0"/>
        <w:jc w:val="both"/>
      </w:pPr>
      <w:r>
        <w:rPr>
          <w:rFonts w:ascii="Times New Roman"/>
          <w:b w:val="false"/>
          <w:i w:val="false"/>
          <w:color w:val="000000"/>
          <w:sz w:val="28"/>
        </w:rPr>
        <w:t xml:space="preserve">
      27. Производители на ежемесячной основе не позднее 10 числа следующего за отчетным предоставляют Оператору отчет по обеспечению производства экологически чистых автомобильных транспортных средств и их компонентов, а также экологически чистой самоходной сельскохозяйственной техники (при наличии производства) в соответствии с </w:t>
      </w:r>
      <w:r>
        <w:rPr>
          <w:rFonts w:ascii="Times New Roman"/>
          <w:b w:val="false"/>
          <w:i w:val="false"/>
          <w:color w:val="000000"/>
          <w:sz w:val="28"/>
        </w:rPr>
        <w:t>приложением 17</w:t>
      </w:r>
      <w:r>
        <w:rPr>
          <w:rFonts w:ascii="Times New Roman"/>
          <w:b w:val="false"/>
          <w:i w:val="false"/>
          <w:color w:val="000000"/>
          <w:sz w:val="28"/>
        </w:rPr>
        <w:t xml:space="preserve"> к настоящим Правилам.</w:t>
      </w:r>
    </w:p>
    <w:bookmarkEnd w:id="10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08" w:id="108"/>
    <w:p>
      <w:pPr>
        <w:spacing w:after="0"/>
        <w:ind w:left="0"/>
        <w:jc w:val="left"/>
      </w:pPr>
      <w:r>
        <w:rPr>
          <w:rFonts w:ascii="Times New Roman"/>
          <w:b/>
          <w:i w:val="false"/>
          <w:color w:val="000000"/>
        </w:rPr>
        <w:t xml:space="preserve"> Типовой договор между производителями экологически чистых автомобильных транспортных средств и (или) их компонентов и оператором расширенных обязательств производителей (импортеров)</w:t>
      </w:r>
    </w:p>
    <w:bookmarkEnd w:id="108"/>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__________20__ года</w:t>
            </w:r>
          </w:p>
        </w:tc>
      </w:tr>
    </w:tbl>
    <w:bookmarkStart w:name="z109" w:id="109"/>
    <w:p>
      <w:pPr>
        <w:spacing w:after="0"/>
        <w:ind w:left="0"/>
        <w:jc w:val="both"/>
      </w:pPr>
      <w:r>
        <w:rPr>
          <w:rFonts w:ascii="Times New Roman"/>
          <w:b w:val="false"/>
          <w:i w:val="false"/>
          <w:color w:val="000000"/>
          <w:sz w:val="28"/>
        </w:rPr>
        <w:t>
      Настоящий Договор заключен между оператором расширенных обязательств производителей (импортеров) действующего на основании Устава (далее – Оператор), в лице ______________, и ________________, в лице ______________, действующего на основании ____________ (далее – производитель) именуемые в дальнейшем Стороны.</w:t>
      </w:r>
    </w:p>
    <w:bookmarkEnd w:id="109"/>
    <w:bookmarkStart w:name="z110" w:id="110"/>
    <w:p>
      <w:pPr>
        <w:spacing w:after="0"/>
        <w:ind w:left="0"/>
        <w:jc w:val="both"/>
      </w:pPr>
      <w:r>
        <w:rPr>
          <w:rFonts w:ascii="Times New Roman"/>
          <w:b w:val="false"/>
          <w:i w:val="false"/>
          <w:color w:val="000000"/>
          <w:sz w:val="28"/>
        </w:rPr>
        <w:t>
      Принимая во внимание, что:</w:t>
      </w:r>
    </w:p>
    <w:bookmarkEnd w:id="110"/>
    <w:bookmarkStart w:name="z111" w:id="111"/>
    <w:p>
      <w:pPr>
        <w:spacing w:after="0"/>
        <w:ind w:left="0"/>
        <w:jc w:val="both"/>
      </w:pPr>
      <w:r>
        <w:rPr>
          <w:rFonts w:ascii="Times New Roman"/>
          <w:b w:val="false"/>
          <w:i w:val="false"/>
          <w:color w:val="000000"/>
          <w:sz w:val="28"/>
        </w:rPr>
        <w:t>
      Стороны договорились о том, что Договор будет регулировать их взаимные права и обязанности при реализации его условий.</w:t>
      </w:r>
    </w:p>
    <w:bookmarkEnd w:id="111"/>
    <w:bookmarkStart w:name="z112" w:id="112"/>
    <w:p>
      <w:pPr>
        <w:spacing w:after="0"/>
        <w:ind w:left="0"/>
        <w:jc w:val="both"/>
      </w:pPr>
      <w:r>
        <w:rPr>
          <w:rFonts w:ascii="Times New Roman"/>
          <w:b w:val="false"/>
          <w:i w:val="false"/>
          <w:color w:val="000000"/>
          <w:sz w:val="28"/>
        </w:rPr>
        <w:t>
      Стороны заключили настоящий Договор о нижеследующем.</w:t>
      </w:r>
    </w:p>
    <w:bookmarkEnd w:id="112"/>
    <w:bookmarkStart w:name="z113" w:id="113"/>
    <w:p>
      <w:pPr>
        <w:spacing w:after="0"/>
        <w:ind w:left="0"/>
        <w:jc w:val="left"/>
      </w:pPr>
      <w:r>
        <w:rPr>
          <w:rFonts w:ascii="Times New Roman"/>
          <w:b/>
          <w:i w:val="false"/>
          <w:color w:val="000000"/>
        </w:rPr>
        <w:t xml:space="preserve"> Глава 1. Предмет Договора</w:t>
      </w:r>
    </w:p>
    <w:bookmarkEnd w:id="113"/>
    <w:bookmarkStart w:name="z114" w:id="114"/>
    <w:p>
      <w:pPr>
        <w:spacing w:after="0"/>
        <w:ind w:left="0"/>
        <w:jc w:val="both"/>
      </w:pPr>
      <w:r>
        <w:rPr>
          <w:rFonts w:ascii="Times New Roman"/>
          <w:b w:val="false"/>
          <w:i w:val="false"/>
          <w:color w:val="000000"/>
          <w:sz w:val="28"/>
        </w:rPr>
        <w:t>
      1. Предметом настоящего Договора является взаимодействие Сторон по установлению и реализации взаимных обязательств при производстве экологически чистых автомобильных транспортных средств товарных позиций 870120101 (тягачи седельные), 8702 (моторные транспортные средства, предназначенные для перевозки 10 человек или более, включая водителя), 8703 (автомобили легковые и прочие моторные транспортные средства, предназначенные главным образом для перевозки людей (кроме моторных транспортных средств товарной позиции 8702), включая грузопассажирские автомобили - фургоны и гоночные автомобили), 8704 (моторные транспортные средства для перевозки грузов), 8705 (моторные транспортные средства специального назначения, кроме используемых для перевозки пассажиров или грузов) единой Товарной номенклатуры внешнеэкономической деятельности Евразийского экономического союза (далее – ТН ВЭД ЕАЭС) и (или) их компонентов, направленное на развитие отечественной экологически чистой автомобильной промышленности.</w:t>
      </w:r>
    </w:p>
    <w:bookmarkEnd w:id="114"/>
    <w:bookmarkStart w:name="z115" w:id="115"/>
    <w:p>
      <w:pPr>
        <w:spacing w:after="0"/>
        <w:ind w:left="0"/>
        <w:jc w:val="left"/>
      </w:pPr>
      <w:r>
        <w:rPr>
          <w:rFonts w:ascii="Times New Roman"/>
          <w:b/>
          <w:i w:val="false"/>
          <w:color w:val="000000"/>
        </w:rPr>
        <w:t xml:space="preserve"> Глава 2. Права и обязанности Сторон</w:t>
      </w:r>
    </w:p>
    <w:bookmarkEnd w:id="115"/>
    <w:bookmarkStart w:name="z116" w:id="116"/>
    <w:p>
      <w:pPr>
        <w:spacing w:after="0"/>
        <w:ind w:left="0"/>
        <w:jc w:val="both"/>
      </w:pPr>
      <w:r>
        <w:rPr>
          <w:rFonts w:ascii="Times New Roman"/>
          <w:b w:val="false"/>
          <w:i w:val="false"/>
          <w:color w:val="000000"/>
          <w:sz w:val="28"/>
        </w:rPr>
        <w:t>
      2. Производитель имеет право требовать консультации с Оператором для решения спорных вопросов, связанных с заключением и исполнением Договора.</w:t>
      </w:r>
    </w:p>
    <w:bookmarkEnd w:id="116"/>
    <w:bookmarkStart w:name="z117" w:id="117"/>
    <w:p>
      <w:pPr>
        <w:spacing w:after="0"/>
        <w:ind w:left="0"/>
        <w:jc w:val="both"/>
      </w:pPr>
      <w:r>
        <w:rPr>
          <w:rFonts w:ascii="Times New Roman"/>
          <w:b w:val="false"/>
          <w:i w:val="false"/>
          <w:color w:val="000000"/>
          <w:sz w:val="28"/>
        </w:rPr>
        <w:t>
      3. Производитель обязуется:</w:t>
      </w:r>
    </w:p>
    <w:bookmarkEnd w:id="117"/>
    <w:bookmarkStart w:name="z118" w:id="118"/>
    <w:p>
      <w:pPr>
        <w:spacing w:after="0"/>
        <w:ind w:left="0"/>
        <w:jc w:val="both"/>
      </w:pPr>
      <w:r>
        <w:rPr>
          <w:rFonts w:ascii="Times New Roman"/>
          <w:b w:val="false"/>
          <w:i w:val="false"/>
          <w:color w:val="000000"/>
          <w:sz w:val="28"/>
        </w:rPr>
        <w:t>
      1) обеспечить производство экологически чистых автомобильных транспортных средств и (или) их компонентов;</w:t>
      </w:r>
    </w:p>
    <w:bookmarkEnd w:id="118"/>
    <w:bookmarkStart w:name="z119" w:id="119"/>
    <w:p>
      <w:pPr>
        <w:spacing w:after="0"/>
        <w:ind w:left="0"/>
        <w:jc w:val="both"/>
      </w:pPr>
      <w:r>
        <w:rPr>
          <w:rFonts w:ascii="Times New Roman"/>
          <w:b w:val="false"/>
          <w:i w:val="false"/>
          <w:color w:val="000000"/>
          <w:sz w:val="28"/>
        </w:rPr>
        <w:t>
      2) предоставить Оператору заявление о предоставлении финансирования (в согласованной с Оператором форме) и документы в соответствии с пунктом 12 или 20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19"/>
    <w:bookmarkStart w:name="z120" w:id="120"/>
    <w:p>
      <w:pPr>
        <w:spacing w:after="0"/>
        <w:ind w:left="0"/>
        <w:jc w:val="both"/>
      </w:pPr>
      <w:r>
        <w:rPr>
          <w:rFonts w:ascii="Times New Roman"/>
          <w:b w:val="false"/>
          <w:i w:val="false"/>
          <w:color w:val="000000"/>
          <w:sz w:val="28"/>
        </w:rPr>
        <w:t>
      3) производить возврат излишне уплаченных Оператором сумм и, в случае установления фактов нарушения требований к производителям экологически чистых автомобильных транспортных средств и (или) их компонентов, указанных в пункте 4 или 5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а также при предоставлении производителем недостоверных, либо сфальсифицированных сведений и данных, возврат денежных средств Оператору в течение десяти рабочих дней с момента получения производителем соответствующего уведомления от Оператора, к которому прилагаются подтверждающие документы.</w:t>
      </w:r>
    </w:p>
    <w:bookmarkEnd w:id="120"/>
    <w:bookmarkStart w:name="z121" w:id="121"/>
    <w:p>
      <w:pPr>
        <w:spacing w:after="0"/>
        <w:ind w:left="0"/>
        <w:jc w:val="both"/>
      </w:pPr>
      <w:r>
        <w:rPr>
          <w:rFonts w:ascii="Times New Roman"/>
          <w:b w:val="false"/>
          <w:i w:val="false"/>
          <w:color w:val="000000"/>
          <w:sz w:val="28"/>
        </w:rPr>
        <w:t>
      4. Оператор имеет право требовать консультации с Производителем для решения спорных вопросов, связанных с заключением и исполнением Договора.</w:t>
      </w:r>
    </w:p>
    <w:bookmarkEnd w:id="121"/>
    <w:bookmarkStart w:name="z122" w:id="122"/>
    <w:p>
      <w:pPr>
        <w:spacing w:after="0"/>
        <w:ind w:left="0"/>
        <w:jc w:val="both"/>
      </w:pPr>
      <w:r>
        <w:rPr>
          <w:rFonts w:ascii="Times New Roman"/>
          <w:b w:val="false"/>
          <w:i w:val="false"/>
          <w:color w:val="000000"/>
          <w:sz w:val="28"/>
        </w:rPr>
        <w:t>
      5. Оператор обязуется:</w:t>
      </w:r>
    </w:p>
    <w:bookmarkEnd w:id="122"/>
    <w:bookmarkStart w:name="z123" w:id="123"/>
    <w:p>
      <w:pPr>
        <w:spacing w:after="0"/>
        <w:ind w:left="0"/>
        <w:jc w:val="both"/>
      </w:pPr>
      <w:r>
        <w:rPr>
          <w:rFonts w:ascii="Times New Roman"/>
          <w:b w:val="false"/>
          <w:i w:val="false"/>
          <w:color w:val="000000"/>
          <w:sz w:val="28"/>
        </w:rPr>
        <w:t>
      1) проверять предоставленные в соответствии с пунктом 12 или 20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документы в течение пяти рабочих дней со дня поступления заявления о предоставлении финансирования и в случае принятия положительного решения в течение трех рабочих дней предоставляет производителю финансирование;</w:t>
      </w:r>
    </w:p>
    <w:bookmarkEnd w:id="123"/>
    <w:bookmarkStart w:name="z124" w:id="124"/>
    <w:p>
      <w:pPr>
        <w:spacing w:after="0"/>
        <w:ind w:left="0"/>
        <w:jc w:val="both"/>
      </w:pPr>
      <w:r>
        <w:rPr>
          <w:rFonts w:ascii="Times New Roman"/>
          <w:b w:val="false"/>
          <w:i w:val="false"/>
          <w:color w:val="000000"/>
          <w:sz w:val="28"/>
        </w:rPr>
        <w:t>
      2) в случае принятия решения об отказе в предоставлении финансирования в течение трех рабочих дней со дня принятия решения в письменном виде уведомлять производителя с указанием основания отказа в соответствии с пунктом 23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24"/>
    <w:bookmarkStart w:name="z125" w:id="125"/>
    <w:p>
      <w:pPr>
        <w:spacing w:after="0"/>
        <w:ind w:left="0"/>
        <w:jc w:val="both"/>
      </w:pPr>
      <w:r>
        <w:rPr>
          <w:rFonts w:ascii="Times New Roman"/>
          <w:b w:val="false"/>
          <w:i w:val="false"/>
          <w:color w:val="000000"/>
          <w:sz w:val="28"/>
        </w:rPr>
        <w:t>
      3) в течение трех рабочих дней со дня обнаружения фактов нарушения требований к производителям экологически чистых автомобильных транспортных средств и (или) их компонентов, указанных в пункте 4 или 5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а также при предоставлении производителем недостоверных, либо сфальсифицированных сведений и данных, письменно извещать производителя о необходимости возврата перечисленных денежных средств.</w:t>
      </w:r>
    </w:p>
    <w:bookmarkEnd w:id="125"/>
    <w:bookmarkStart w:name="z126" w:id="126"/>
    <w:p>
      <w:pPr>
        <w:spacing w:after="0"/>
        <w:ind w:left="0"/>
        <w:jc w:val="both"/>
      </w:pPr>
      <w:r>
        <w:rPr>
          <w:rFonts w:ascii="Times New Roman"/>
          <w:b w:val="false"/>
          <w:i w:val="false"/>
          <w:color w:val="000000"/>
          <w:sz w:val="28"/>
        </w:rPr>
        <w:t>
      6. Стороны соблюдают условия конфиденциальности по всем документам, информации и отчетам, относящимся к работе по реализации настоящего Договора в течение срока его действия.</w:t>
      </w:r>
    </w:p>
    <w:bookmarkEnd w:id="126"/>
    <w:bookmarkStart w:name="z127" w:id="127"/>
    <w:p>
      <w:pPr>
        <w:spacing w:after="0"/>
        <w:ind w:left="0"/>
        <w:jc w:val="both"/>
      </w:pPr>
      <w:r>
        <w:rPr>
          <w:rFonts w:ascii="Times New Roman"/>
          <w:b w:val="false"/>
          <w:i w:val="false"/>
          <w:color w:val="000000"/>
          <w:sz w:val="28"/>
        </w:rPr>
        <w:t>
      7. Ни одна из Сторон без получения письменного согласия другой Стороны, не вправе раскрывать информацию, касающуюся содержания Договора, или иную информацию, считаемую конфиденциальной и связанную с реализацией положений настоящего Договора, кроме случаев:</w:t>
      </w:r>
    </w:p>
    <w:bookmarkEnd w:id="127"/>
    <w:bookmarkStart w:name="z128" w:id="128"/>
    <w:p>
      <w:pPr>
        <w:spacing w:after="0"/>
        <w:ind w:left="0"/>
        <w:jc w:val="both"/>
      </w:pPr>
      <w:r>
        <w:rPr>
          <w:rFonts w:ascii="Times New Roman"/>
          <w:b w:val="false"/>
          <w:i w:val="false"/>
          <w:color w:val="000000"/>
          <w:sz w:val="28"/>
        </w:rPr>
        <w:t>
      1) когда информация используется в ходе судебного разбирательства;</w:t>
      </w:r>
    </w:p>
    <w:bookmarkEnd w:id="128"/>
    <w:bookmarkStart w:name="z129" w:id="129"/>
    <w:p>
      <w:pPr>
        <w:spacing w:after="0"/>
        <w:ind w:left="0"/>
        <w:jc w:val="both"/>
      </w:pPr>
      <w:r>
        <w:rPr>
          <w:rFonts w:ascii="Times New Roman"/>
          <w:b w:val="false"/>
          <w:i w:val="false"/>
          <w:color w:val="000000"/>
          <w:sz w:val="28"/>
        </w:rPr>
        <w:t>
      2) когда информация предоставляется третьим лицам, оказывающим услуги одной из Сторон по Договору,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bookmarkEnd w:id="129"/>
    <w:bookmarkStart w:name="z130" w:id="130"/>
    <w:p>
      <w:pPr>
        <w:spacing w:after="0"/>
        <w:ind w:left="0"/>
        <w:jc w:val="both"/>
      </w:pPr>
      <w:r>
        <w:rPr>
          <w:rFonts w:ascii="Times New Roman"/>
          <w:b w:val="false"/>
          <w:i w:val="false"/>
          <w:color w:val="000000"/>
          <w:sz w:val="28"/>
        </w:rPr>
        <w:t>
      3) когда информация предоставляется банку или иной финансовой организации, у которой Сторона по Договору получает финансовые средства, при условии, что такой банк или финансовая организация берет на себя обязательство соблюдения условий конфиденциальности такой информации;</w:t>
      </w:r>
    </w:p>
    <w:bookmarkEnd w:id="130"/>
    <w:bookmarkStart w:name="z131" w:id="131"/>
    <w:p>
      <w:pPr>
        <w:spacing w:after="0"/>
        <w:ind w:left="0"/>
        <w:jc w:val="both"/>
      </w:pPr>
      <w:r>
        <w:rPr>
          <w:rFonts w:ascii="Times New Roman"/>
          <w:b w:val="false"/>
          <w:i w:val="false"/>
          <w:color w:val="000000"/>
          <w:sz w:val="28"/>
        </w:rPr>
        <w:t>
      4) когда информация предоставляется налоговым или иным уполномоченным государственным органам Республики Казахстан, которые имеют доступ к любой информации, в том числе являющейся банковской тайной, относящейся к любым банковским счетам производителя, в том числе открытым в иностранных банках за пределами Республики Казахстан;</w:t>
      </w:r>
    </w:p>
    <w:bookmarkEnd w:id="131"/>
    <w:bookmarkStart w:name="z132" w:id="132"/>
    <w:p>
      <w:pPr>
        <w:spacing w:after="0"/>
        <w:ind w:left="0"/>
        <w:jc w:val="both"/>
      </w:pPr>
      <w:r>
        <w:rPr>
          <w:rFonts w:ascii="Times New Roman"/>
          <w:b w:val="false"/>
          <w:i w:val="false"/>
          <w:color w:val="000000"/>
          <w:sz w:val="28"/>
        </w:rPr>
        <w:t>
      5) опубликования данных об объемах стимулирования производителей.</w:t>
      </w:r>
    </w:p>
    <w:bookmarkEnd w:id="132"/>
    <w:bookmarkStart w:name="z133" w:id="133"/>
    <w:p>
      <w:pPr>
        <w:spacing w:after="0"/>
        <w:ind w:left="0"/>
        <w:jc w:val="left"/>
      </w:pPr>
      <w:r>
        <w:rPr>
          <w:rFonts w:ascii="Times New Roman"/>
          <w:b/>
          <w:i w:val="false"/>
          <w:color w:val="000000"/>
        </w:rPr>
        <w:t xml:space="preserve"> Глава 3. Обстоятельства непреодолимой силы</w:t>
      </w:r>
    </w:p>
    <w:bookmarkEnd w:id="133"/>
    <w:bookmarkStart w:name="z134" w:id="134"/>
    <w:p>
      <w:pPr>
        <w:spacing w:after="0"/>
        <w:ind w:left="0"/>
        <w:jc w:val="both"/>
      </w:pPr>
      <w:r>
        <w:rPr>
          <w:rFonts w:ascii="Times New Roman"/>
          <w:b w:val="false"/>
          <w:i w:val="false"/>
          <w:color w:val="000000"/>
          <w:sz w:val="28"/>
        </w:rPr>
        <w:t>
      8. Ни одна из Сторон не несет ответственности за невыполнение каких-либо обязательств по Договору, если такое невыполнение или задержка при выполнении вызваны обстоятельствами непреодолимой силы.</w:t>
      </w:r>
    </w:p>
    <w:bookmarkEnd w:id="134"/>
    <w:bookmarkStart w:name="z135" w:id="135"/>
    <w:p>
      <w:pPr>
        <w:spacing w:after="0"/>
        <w:ind w:left="0"/>
        <w:jc w:val="both"/>
      </w:pPr>
      <w:r>
        <w:rPr>
          <w:rFonts w:ascii="Times New Roman"/>
          <w:b w:val="false"/>
          <w:i w:val="false"/>
          <w:color w:val="000000"/>
          <w:sz w:val="28"/>
        </w:rPr>
        <w:t>
      9. К обстоятельствам непреодолимой силы относятся чрезвычайные и непредотвратимые при данных условиях обстоятельства (стихийные явления, военные действия, чрезвычайное положение).</w:t>
      </w:r>
    </w:p>
    <w:bookmarkEnd w:id="135"/>
    <w:bookmarkStart w:name="z136" w:id="136"/>
    <w:p>
      <w:pPr>
        <w:spacing w:after="0"/>
        <w:ind w:left="0"/>
        <w:jc w:val="both"/>
      </w:pPr>
      <w:r>
        <w:rPr>
          <w:rFonts w:ascii="Times New Roman"/>
          <w:b w:val="false"/>
          <w:i w:val="false"/>
          <w:color w:val="000000"/>
          <w:sz w:val="28"/>
        </w:rPr>
        <w:t>
      10. При полной или частичной приостановке работ по Договору, вызванной обстоятельствами непреодолимой силы, продлеваются сроки реализации обязательств на срок действия обстоятельств непреодолимой силы.</w:t>
      </w:r>
    </w:p>
    <w:bookmarkEnd w:id="136"/>
    <w:bookmarkStart w:name="z137" w:id="137"/>
    <w:p>
      <w:pPr>
        <w:spacing w:after="0"/>
        <w:ind w:left="0"/>
        <w:jc w:val="both"/>
      </w:pPr>
      <w:r>
        <w:rPr>
          <w:rFonts w:ascii="Times New Roman"/>
          <w:b w:val="false"/>
          <w:i w:val="false"/>
          <w:color w:val="000000"/>
          <w:sz w:val="28"/>
        </w:rPr>
        <w:t>
      11. В случае возникновения обстоятельств непреодолимой силы Сторона, пострадавшая от них, в течение пятнадцати рабочих дней со дня их возникновения уведомляет об этом другую Сторону путем вручения письменного извещения с указанием даты начала события и описанием обстоятельств.</w:t>
      </w:r>
    </w:p>
    <w:bookmarkEnd w:id="137"/>
    <w:bookmarkStart w:name="z138" w:id="138"/>
    <w:p>
      <w:pPr>
        <w:spacing w:after="0"/>
        <w:ind w:left="0"/>
        <w:jc w:val="both"/>
      </w:pPr>
      <w:r>
        <w:rPr>
          <w:rFonts w:ascii="Times New Roman"/>
          <w:b w:val="false"/>
          <w:i w:val="false"/>
          <w:color w:val="000000"/>
          <w:sz w:val="28"/>
        </w:rPr>
        <w:t>
      12. При возникновении обстоятельств непреодолимой силы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w:t>
      </w:r>
    </w:p>
    <w:bookmarkEnd w:id="138"/>
    <w:bookmarkStart w:name="z139" w:id="139"/>
    <w:p>
      <w:pPr>
        <w:spacing w:after="0"/>
        <w:ind w:left="0"/>
        <w:jc w:val="left"/>
      </w:pPr>
      <w:r>
        <w:rPr>
          <w:rFonts w:ascii="Times New Roman"/>
          <w:b/>
          <w:i w:val="false"/>
          <w:color w:val="000000"/>
        </w:rPr>
        <w:t xml:space="preserve"> Глава 4. Урегулирование споров</w:t>
      </w:r>
    </w:p>
    <w:bookmarkEnd w:id="139"/>
    <w:bookmarkStart w:name="z140" w:id="140"/>
    <w:p>
      <w:pPr>
        <w:spacing w:after="0"/>
        <w:ind w:left="0"/>
        <w:jc w:val="both"/>
      </w:pPr>
      <w:r>
        <w:rPr>
          <w:rFonts w:ascii="Times New Roman"/>
          <w:b w:val="false"/>
          <w:i w:val="false"/>
          <w:color w:val="000000"/>
          <w:sz w:val="28"/>
        </w:rPr>
        <w:t>
      13. Любой спор между Сторонами относительно толкования или применения настоящего Договора разрешается путем консультаций и переговоров.</w:t>
      </w:r>
    </w:p>
    <w:bookmarkEnd w:id="140"/>
    <w:bookmarkStart w:name="z141" w:id="141"/>
    <w:p>
      <w:pPr>
        <w:spacing w:after="0"/>
        <w:ind w:left="0"/>
        <w:jc w:val="both"/>
      </w:pPr>
      <w:r>
        <w:rPr>
          <w:rFonts w:ascii="Times New Roman"/>
          <w:b w:val="false"/>
          <w:i w:val="false"/>
          <w:color w:val="000000"/>
          <w:sz w:val="28"/>
        </w:rPr>
        <w:t>
      14. Неурегулированные споры разрешаются в судебном порядке в соответствии с гражданским законодательством Республики Казахстан.</w:t>
      </w:r>
    </w:p>
    <w:bookmarkEnd w:id="141"/>
    <w:bookmarkStart w:name="z142" w:id="142"/>
    <w:p>
      <w:pPr>
        <w:spacing w:after="0"/>
        <w:ind w:left="0"/>
        <w:jc w:val="left"/>
      </w:pPr>
      <w:r>
        <w:rPr>
          <w:rFonts w:ascii="Times New Roman"/>
          <w:b/>
          <w:i w:val="false"/>
          <w:color w:val="000000"/>
        </w:rPr>
        <w:t xml:space="preserve"> Глава 5. Заключительные положения, вступление в силу и прекращение действия Договора</w:t>
      </w:r>
    </w:p>
    <w:bookmarkEnd w:id="142"/>
    <w:bookmarkStart w:name="z143" w:id="143"/>
    <w:p>
      <w:pPr>
        <w:spacing w:after="0"/>
        <w:ind w:left="0"/>
        <w:jc w:val="both"/>
      </w:pPr>
      <w:r>
        <w:rPr>
          <w:rFonts w:ascii="Times New Roman"/>
          <w:b w:val="false"/>
          <w:i w:val="false"/>
          <w:color w:val="000000"/>
          <w:sz w:val="28"/>
        </w:rPr>
        <w:t>
      15. Настоящий Договор действует до года и автоматически продлевается в случае добросовестного исполнения Сторонами условий договора.</w:t>
      </w:r>
    </w:p>
    <w:bookmarkEnd w:id="143"/>
    <w:bookmarkStart w:name="z144" w:id="144"/>
    <w:p>
      <w:pPr>
        <w:spacing w:after="0"/>
        <w:ind w:left="0"/>
        <w:jc w:val="both"/>
      </w:pPr>
      <w:r>
        <w:rPr>
          <w:rFonts w:ascii="Times New Roman"/>
          <w:b w:val="false"/>
          <w:i w:val="false"/>
          <w:color w:val="000000"/>
          <w:sz w:val="28"/>
        </w:rPr>
        <w:t>
      16. Настоящий Договор интерпретируется и регулируется в соответствии с действующим законодательством Республики Казахстан.</w:t>
      </w:r>
    </w:p>
    <w:bookmarkEnd w:id="144"/>
    <w:bookmarkStart w:name="z145" w:id="145"/>
    <w:p>
      <w:pPr>
        <w:spacing w:after="0"/>
        <w:ind w:left="0"/>
        <w:jc w:val="both"/>
      </w:pPr>
      <w:r>
        <w:rPr>
          <w:rFonts w:ascii="Times New Roman"/>
          <w:b w:val="false"/>
          <w:i w:val="false"/>
          <w:color w:val="000000"/>
          <w:sz w:val="28"/>
        </w:rPr>
        <w:t>
      17. Совершено в городе ___________ "___" ___________ 20__ года в двух экземплярах, каждый на казахском и русском языках, имеющих одинаковую юридическую силу, по 1 (одному) экземпляру для каждой из Сторон. В случае наличия разногласий в толковании положений настоящего Договора, Стороны обращаются к тексту на русском языке.</w:t>
      </w:r>
    </w:p>
    <w:bookmarkEnd w:id="145"/>
    <w:bookmarkStart w:name="z146" w:id="146"/>
    <w:p>
      <w:pPr>
        <w:spacing w:after="0"/>
        <w:ind w:left="0"/>
        <w:jc w:val="left"/>
      </w:pPr>
      <w:r>
        <w:rPr>
          <w:rFonts w:ascii="Times New Roman"/>
          <w:b/>
          <w:i w:val="false"/>
          <w:color w:val="000000"/>
        </w:rPr>
        <w:t xml:space="preserve"> Глава 6. Реквизиты Сторон</w:t>
      </w:r>
    </w:p>
    <w:bookmarkEnd w:id="146"/>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47" w:id="147"/>
          <w:p>
            <w:pPr>
              <w:spacing w:after="20"/>
              <w:ind w:left="20"/>
              <w:jc w:val="both"/>
            </w:pPr>
            <w:r>
              <w:rPr>
                <w:rFonts w:ascii="Times New Roman"/>
                <w:b w:val="false"/>
                <w:i w:val="false"/>
                <w:color w:val="000000"/>
                <w:sz w:val="20"/>
              </w:rPr>
              <w:t>
Оператор</w:t>
            </w:r>
          </w:p>
          <w:bookmarkEnd w:id="147"/>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Место для печати (при наличии)</w:t>
            </w:r>
          </w:p>
        </w:tc>
        <w:tc>
          <w:tcPr>
            <w:tcW w:w="6150" w:type="dxa"/>
            <w:tcBorders/>
            <w:tcMar>
              <w:top w:w="15" w:type="dxa"/>
              <w:left w:w="15" w:type="dxa"/>
              <w:bottom w:w="15" w:type="dxa"/>
              <w:right w:w="15" w:type="dxa"/>
            </w:tcMar>
            <w:vAlign w:val="center"/>
          </w:tcPr>
          <w:bookmarkStart w:name="z150" w:id="148"/>
          <w:p>
            <w:pPr>
              <w:spacing w:after="20"/>
              <w:ind w:left="20"/>
              <w:jc w:val="both"/>
            </w:pPr>
            <w:r>
              <w:rPr>
                <w:rFonts w:ascii="Times New Roman"/>
                <w:b w:val="false"/>
                <w:i w:val="false"/>
                <w:color w:val="000000"/>
                <w:sz w:val="20"/>
              </w:rPr>
              <w:t>
Производитель</w:t>
            </w:r>
          </w:p>
          <w:bookmarkEnd w:id="14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Место для печати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2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5" w:id="149"/>
    <w:p>
      <w:pPr>
        <w:spacing w:after="0"/>
        <w:ind w:left="0"/>
        <w:jc w:val="left"/>
      </w:pPr>
      <w:r>
        <w:rPr>
          <w:rFonts w:ascii="Times New Roman"/>
          <w:b/>
          <w:i w:val="false"/>
          <w:color w:val="000000"/>
        </w:rPr>
        <w:t xml:space="preserve"> Типовой договор между производителями самоходной сельскохозяйственной техники, соответствующей экологическим требованиям, определенным техническими регламентами, и оператором расширенных обязательств производителей (импортеров)</w:t>
      </w:r>
    </w:p>
    <w:bookmarkEnd w:id="149"/>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__________20__ года</w:t>
            </w:r>
          </w:p>
        </w:tc>
      </w:tr>
    </w:tbl>
    <w:bookmarkStart w:name="z156" w:id="150"/>
    <w:p>
      <w:pPr>
        <w:spacing w:after="0"/>
        <w:ind w:left="0"/>
        <w:jc w:val="both"/>
      </w:pPr>
      <w:r>
        <w:rPr>
          <w:rFonts w:ascii="Times New Roman"/>
          <w:b w:val="false"/>
          <w:i w:val="false"/>
          <w:color w:val="000000"/>
          <w:sz w:val="28"/>
        </w:rPr>
        <w:t>
      Настоящий Договор заключен между оператором расширенных обязательств производителей (импортеров) действующего на основании Устава (далее – Оператор), в лице ______________, и ________________, в лице ______________, действующего на основании ____________ (далее – производитель) именуемые в дальнейшем Стороны.</w:t>
      </w:r>
    </w:p>
    <w:bookmarkEnd w:id="150"/>
    <w:bookmarkStart w:name="z157" w:id="151"/>
    <w:p>
      <w:pPr>
        <w:spacing w:after="0"/>
        <w:ind w:left="0"/>
        <w:jc w:val="both"/>
      </w:pPr>
      <w:r>
        <w:rPr>
          <w:rFonts w:ascii="Times New Roman"/>
          <w:b w:val="false"/>
          <w:i w:val="false"/>
          <w:color w:val="000000"/>
          <w:sz w:val="28"/>
        </w:rPr>
        <w:t>
      Принимая во внимание, что:</w:t>
      </w:r>
    </w:p>
    <w:bookmarkEnd w:id="151"/>
    <w:bookmarkStart w:name="z158" w:id="152"/>
    <w:p>
      <w:pPr>
        <w:spacing w:after="0"/>
        <w:ind w:left="0"/>
        <w:jc w:val="both"/>
      </w:pPr>
      <w:r>
        <w:rPr>
          <w:rFonts w:ascii="Times New Roman"/>
          <w:b w:val="false"/>
          <w:i w:val="false"/>
          <w:color w:val="000000"/>
          <w:sz w:val="28"/>
        </w:rPr>
        <w:t>
      Стороны договорились о том, что Договор будет регулировать их взаимные права и обязанности при реализации его условий.</w:t>
      </w:r>
    </w:p>
    <w:bookmarkEnd w:id="152"/>
    <w:bookmarkStart w:name="z159" w:id="153"/>
    <w:p>
      <w:pPr>
        <w:spacing w:after="0"/>
        <w:ind w:left="0"/>
        <w:jc w:val="both"/>
      </w:pPr>
      <w:r>
        <w:rPr>
          <w:rFonts w:ascii="Times New Roman"/>
          <w:b w:val="false"/>
          <w:i w:val="false"/>
          <w:color w:val="000000"/>
          <w:sz w:val="28"/>
        </w:rPr>
        <w:t>
      Стороны заключили настоящий Договор о нижеследующем.</w:t>
      </w:r>
    </w:p>
    <w:bookmarkEnd w:id="153"/>
    <w:bookmarkStart w:name="z160" w:id="154"/>
    <w:p>
      <w:pPr>
        <w:spacing w:after="0"/>
        <w:ind w:left="0"/>
        <w:jc w:val="left"/>
      </w:pPr>
      <w:r>
        <w:rPr>
          <w:rFonts w:ascii="Times New Roman"/>
          <w:b/>
          <w:i w:val="false"/>
          <w:color w:val="000000"/>
        </w:rPr>
        <w:t xml:space="preserve"> Глава 1. Предмет Договора</w:t>
      </w:r>
    </w:p>
    <w:bookmarkEnd w:id="154"/>
    <w:bookmarkStart w:name="z161" w:id="155"/>
    <w:p>
      <w:pPr>
        <w:spacing w:after="0"/>
        <w:ind w:left="0"/>
        <w:jc w:val="both"/>
      </w:pPr>
      <w:r>
        <w:rPr>
          <w:rFonts w:ascii="Times New Roman"/>
          <w:b w:val="false"/>
          <w:i w:val="false"/>
          <w:color w:val="000000"/>
          <w:sz w:val="28"/>
        </w:rPr>
        <w:t>
      1. Предметом настоящего Договора является взаимодействие Сторон  по установлению и реализации взаимных обязательств при производстве  самоходной сельскохозяйственной техники __________________________  (указывается наименование) товарной(ых) позиции(й) ____________________________ единой Товарной  номенклатуры внешнеэкономической деятельности Евразийского  экономического союза (далее – ТН ВЭД ЕАЭС), направленное на развитие  отечественного производства самоходной сельскохозяйственной техники,  соответствующей экологическим требованиям, определенным техническими  регламентами.</w:t>
      </w:r>
    </w:p>
    <w:bookmarkEnd w:id="155"/>
    <w:bookmarkStart w:name="z162" w:id="156"/>
    <w:p>
      <w:pPr>
        <w:spacing w:after="0"/>
        <w:ind w:left="0"/>
        <w:jc w:val="left"/>
      </w:pPr>
      <w:r>
        <w:rPr>
          <w:rFonts w:ascii="Times New Roman"/>
          <w:b/>
          <w:i w:val="false"/>
          <w:color w:val="000000"/>
        </w:rPr>
        <w:t xml:space="preserve"> Глава 2. Права и обязанности Сторон</w:t>
      </w:r>
    </w:p>
    <w:bookmarkEnd w:id="156"/>
    <w:bookmarkStart w:name="z163" w:id="157"/>
    <w:p>
      <w:pPr>
        <w:spacing w:after="0"/>
        <w:ind w:left="0"/>
        <w:jc w:val="both"/>
      </w:pPr>
      <w:r>
        <w:rPr>
          <w:rFonts w:ascii="Times New Roman"/>
          <w:b w:val="false"/>
          <w:i w:val="false"/>
          <w:color w:val="000000"/>
          <w:sz w:val="28"/>
        </w:rPr>
        <w:t>
      2. Производитель имеет право требовать консультации с Оператором для решения спорных вопросов, связанных с заключением и исполнением Договора.</w:t>
      </w:r>
    </w:p>
    <w:bookmarkEnd w:id="157"/>
    <w:bookmarkStart w:name="z164" w:id="158"/>
    <w:p>
      <w:pPr>
        <w:spacing w:after="0"/>
        <w:ind w:left="0"/>
        <w:jc w:val="both"/>
      </w:pPr>
      <w:r>
        <w:rPr>
          <w:rFonts w:ascii="Times New Roman"/>
          <w:b w:val="false"/>
          <w:i w:val="false"/>
          <w:color w:val="000000"/>
          <w:sz w:val="28"/>
        </w:rPr>
        <w:t>
      3. Производитель обязуется:</w:t>
      </w:r>
    </w:p>
    <w:bookmarkEnd w:id="158"/>
    <w:bookmarkStart w:name="z165" w:id="159"/>
    <w:p>
      <w:pPr>
        <w:spacing w:after="0"/>
        <w:ind w:left="0"/>
        <w:jc w:val="both"/>
      </w:pPr>
      <w:r>
        <w:rPr>
          <w:rFonts w:ascii="Times New Roman"/>
          <w:b w:val="false"/>
          <w:i w:val="false"/>
          <w:color w:val="000000"/>
          <w:sz w:val="28"/>
        </w:rPr>
        <w:t>
      1) обеспечить производство самоходной сельскохозяйственной техники, соответствующей экологическим требованиям, определенным техническими регламентами.</w:t>
      </w:r>
    </w:p>
    <w:bookmarkEnd w:id="159"/>
    <w:bookmarkStart w:name="z166" w:id="160"/>
    <w:p>
      <w:pPr>
        <w:spacing w:after="0"/>
        <w:ind w:left="0"/>
        <w:jc w:val="both"/>
      </w:pPr>
      <w:r>
        <w:rPr>
          <w:rFonts w:ascii="Times New Roman"/>
          <w:b w:val="false"/>
          <w:i w:val="false"/>
          <w:color w:val="000000"/>
          <w:sz w:val="28"/>
        </w:rPr>
        <w:t>
      2) предоставить Оператору заявление о предоставлении финансирования (в согласованной с Оператором форме) и документы в соответствии с пунктом 12 или 20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60"/>
    <w:bookmarkStart w:name="z167" w:id="161"/>
    <w:p>
      <w:pPr>
        <w:spacing w:after="0"/>
        <w:ind w:left="0"/>
        <w:jc w:val="both"/>
      </w:pPr>
      <w:r>
        <w:rPr>
          <w:rFonts w:ascii="Times New Roman"/>
          <w:b w:val="false"/>
          <w:i w:val="false"/>
          <w:color w:val="000000"/>
          <w:sz w:val="28"/>
        </w:rPr>
        <w:t>
      3) производить возврат излишне уплаченных Оператором сумм и, в случае установления фактов нарушения требований к производителям самоходной сельскохозяйственной техники, указанных в пункте 6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а также при предоставлении производителем недостоверных, либо сфальсифицированных сведений и данных, возврат денежных средств Оператору в течение десяти рабочих дней с момента получения производителем соответствующего уведомления от Оператора, к которому прилагаются подтверждающие документы.</w:t>
      </w:r>
    </w:p>
    <w:bookmarkEnd w:id="161"/>
    <w:bookmarkStart w:name="z168" w:id="162"/>
    <w:p>
      <w:pPr>
        <w:spacing w:after="0"/>
        <w:ind w:left="0"/>
        <w:jc w:val="both"/>
      </w:pPr>
      <w:r>
        <w:rPr>
          <w:rFonts w:ascii="Times New Roman"/>
          <w:b w:val="false"/>
          <w:i w:val="false"/>
          <w:color w:val="000000"/>
          <w:sz w:val="28"/>
        </w:rPr>
        <w:t>
      4. Оператор имеет право требовать консультации с Производителем для решения спорных вопросов, связанных с заключением и исполнением Договора.</w:t>
      </w:r>
    </w:p>
    <w:bookmarkEnd w:id="162"/>
    <w:bookmarkStart w:name="z169" w:id="163"/>
    <w:p>
      <w:pPr>
        <w:spacing w:after="0"/>
        <w:ind w:left="0"/>
        <w:jc w:val="both"/>
      </w:pPr>
      <w:r>
        <w:rPr>
          <w:rFonts w:ascii="Times New Roman"/>
          <w:b w:val="false"/>
          <w:i w:val="false"/>
          <w:color w:val="000000"/>
          <w:sz w:val="28"/>
        </w:rPr>
        <w:t>
      5. Оператор обязуется:</w:t>
      </w:r>
    </w:p>
    <w:bookmarkEnd w:id="163"/>
    <w:bookmarkStart w:name="z170" w:id="164"/>
    <w:p>
      <w:pPr>
        <w:spacing w:after="0"/>
        <w:ind w:left="0"/>
        <w:jc w:val="both"/>
      </w:pPr>
      <w:r>
        <w:rPr>
          <w:rFonts w:ascii="Times New Roman"/>
          <w:b w:val="false"/>
          <w:i w:val="false"/>
          <w:color w:val="000000"/>
          <w:sz w:val="28"/>
        </w:rPr>
        <w:t>
      1) проверять предоставленные в соответствии с пунктом 12 или 20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документы в течение пяти рабочих дней со дня поступления заявления о предоставлении финансирования и в случае принятия положительного решения в течение трех рабочих дней предоставляет производителю финансирование;</w:t>
      </w:r>
    </w:p>
    <w:bookmarkEnd w:id="164"/>
    <w:bookmarkStart w:name="z171" w:id="165"/>
    <w:p>
      <w:pPr>
        <w:spacing w:after="0"/>
        <w:ind w:left="0"/>
        <w:jc w:val="both"/>
      </w:pPr>
      <w:r>
        <w:rPr>
          <w:rFonts w:ascii="Times New Roman"/>
          <w:b w:val="false"/>
          <w:i w:val="false"/>
          <w:color w:val="000000"/>
          <w:sz w:val="28"/>
        </w:rPr>
        <w:t>
      2) в случае принятия решения об отказе в предоставлении финансирования в течение трех рабочих дней со дня принятия решения в письменном виде уведомлять производителя с указанием основания отказа в соответствии с пунктом 23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165"/>
    <w:bookmarkStart w:name="z172" w:id="166"/>
    <w:p>
      <w:pPr>
        <w:spacing w:after="0"/>
        <w:ind w:left="0"/>
        <w:jc w:val="both"/>
      </w:pPr>
      <w:r>
        <w:rPr>
          <w:rFonts w:ascii="Times New Roman"/>
          <w:b w:val="false"/>
          <w:i w:val="false"/>
          <w:color w:val="000000"/>
          <w:sz w:val="28"/>
        </w:rPr>
        <w:t>
      3) в течение трех рабочих дней со дня обнаружения фактов нарушения требований к производителям самоходной сельскохозяйственной техники, указанных в пункте 6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а также при предоставлении производителем недостоверных, либо сфальсифицированных сведений и данных, письменно извещать производителя о необходимости возврата перечисленных денежных средств.</w:t>
      </w:r>
    </w:p>
    <w:bookmarkEnd w:id="166"/>
    <w:bookmarkStart w:name="z173" w:id="167"/>
    <w:p>
      <w:pPr>
        <w:spacing w:after="0"/>
        <w:ind w:left="0"/>
        <w:jc w:val="both"/>
      </w:pPr>
      <w:r>
        <w:rPr>
          <w:rFonts w:ascii="Times New Roman"/>
          <w:b w:val="false"/>
          <w:i w:val="false"/>
          <w:color w:val="000000"/>
          <w:sz w:val="28"/>
        </w:rPr>
        <w:t>
      6. Стороны соблюдают условия конфиденциальности по всем документам, информации и отчетам, относящимся к работе по реализации настоящего Договора в течение срока его действия.</w:t>
      </w:r>
    </w:p>
    <w:bookmarkEnd w:id="167"/>
    <w:bookmarkStart w:name="z174" w:id="168"/>
    <w:p>
      <w:pPr>
        <w:spacing w:after="0"/>
        <w:ind w:left="0"/>
        <w:jc w:val="both"/>
      </w:pPr>
      <w:r>
        <w:rPr>
          <w:rFonts w:ascii="Times New Roman"/>
          <w:b w:val="false"/>
          <w:i w:val="false"/>
          <w:color w:val="000000"/>
          <w:sz w:val="28"/>
        </w:rPr>
        <w:t>
      7. Ни одна из Сторон без получения письменного согласия другой Стороны, не вправе раскрывать информацию, касающуюся содержания Договора, или иную информацию, считаемую конфиденциальной и связанную с реализацией положений настоящего Договора, кроме случаев:</w:t>
      </w:r>
    </w:p>
    <w:bookmarkEnd w:id="168"/>
    <w:bookmarkStart w:name="z175" w:id="169"/>
    <w:p>
      <w:pPr>
        <w:spacing w:after="0"/>
        <w:ind w:left="0"/>
        <w:jc w:val="both"/>
      </w:pPr>
      <w:r>
        <w:rPr>
          <w:rFonts w:ascii="Times New Roman"/>
          <w:b w:val="false"/>
          <w:i w:val="false"/>
          <w:color w:val="000000"/>
          <w:sz w:val="28"/>
        </w:rPr>
        <w:t>
      1) когда информация используется в ходе судебного разбирательства;</w:t>
      </w:r>
    </w:p>
    <w:bookmarkEnd w:id="169"/>
    <w:bookmarkStart w:name="z176" w:id="170"/>
    <w:p>
      <w:pPr>
        <w:spacing w:after="0"/>
        <w:ind w:left="0"/>
        <w:jc w:val="both"/>
      </w:pPr>
      <w:r>
        <w:rPr>
          <w:rFonts w:ascii="Times New Roman"/>
          <w:b w:val="false"/>
          <w:i w:val="false"/>
          <w:color w:val="000000"/>
          <w:sz w:val="28"/>
        </w:rPr>
        <w:t>
      2) когда информация предоставляется третьим лицам, оказывающим услуги одной из Сторон по Договору, при условии, что такое третье лицо берет на себя обязательство соблюдения условий конфиденциальности такой информации и использования ее только в установленных Сторонами целях и на определенный Сторонами срок;</w:t>
      </w:r>
    </w:p>
    <w:bookmarkEnd w:id="170"/>
    <w:bookmarkStart w:name="z177" w:id="171"/>
    <w:p>
      <w:pPr>
        <w:spacing w:after="0"/>
        <w:ind w:left="0"/>
        <w:jc w:val="both"/>
      </w:pPr>
      <w:r>
        <w:rPr>
          <w:rFonts w:ascii="Times New Roman"/>
          <w:b w:val="false"/>
          <w:i w:val="false"/>
          <w:color w:val="000000"/>
          <w:sz w:val="28"/>
        </w:rPr>
        <w:t>
      3) когда информация предоставляется банку или иной финансовой организации, у которой Сторона по Договору получает финансовые средства, при условии, что такой банк или финансовая организация берет на себя обязательство соблюдения условий конфиденциальности такой информации;</w:t>
      </w:r>
    </w:p>
    <w:bookmarkEnd w:id="171"/>
    <w:bookmarkStart w:name="z178" w:id="172"/>
    <w:p>
      <w:pPr>
        <w:spacing w:after="0"/>
        <w:ind w:left="0"/>
        <w:jc w:val="both"/>
      </w:pPr>
      <w:r>
        <w:rPr>
          <w:rFonts w:ascii="Times New Roman"/>
          <w:b w:val="false"/>
          <w:i w:val="false"/>
          <w:color w:val="000000"/>
          <w:sz w:val="28"/>
        </w:rPr>
        <w:t>
      4) когда информация предоставляется налоговым или иным уполномоченным государственным органам Республики Казахстан, которые имеют доступ к любой информации, в том числе являющейся банковской тайной, относящейся к любым банковским счетам производителя, в том числе открытым в иностранных банках за пределами Республики Казахстан;</w:t>
      </w:r>
    </w:p>
    <w:bookmarkEnd w:id="172"/>
    <w:bookmarkStart w:name="z179" w:id="173"/>
    <w:p>
      <w:pPr>
        <w:spacing w:after="0"/>
        <w:ind w:left="0"/>
        <w:jc w:val="both"/>
      </w:pPr>
      <w:r>
        <w:rPr>
          <w:rFonts w:ascii="Times New Roman"/>
          <w:b w:val="false"/>
          <w:i w:val="false"/>
          <w:color w:val="000000"/>
          <w:sz w:val="28"/>
        </w:rPr>
        <w:t>
      5) опубликования данных об объемах стимулирования производителей.</w:t>
      </w:r>
    </w:p>
    <w:bookmarkEnd w:id="173"/>
    <w:bookmarkStart w:name="z180" w:id="174"/>
    <w:p>
      <w:pPr>
        <w:spacing w:after="0"/>
        <w:ind w:left="0"/>
        <w:jc w:val="left"/>
      </w:pPr>
      <w:r>
        <w:rPr>
          <w:rFonts w:ascii="Times New Roman"/>
          <w:b/>
          <w:i w:val="false"/>
          <w:color w:val="000000"/>
        </w:rPr>
        <w:t xml:space="preserve"> Глава 3. Обстоятельства непреодолимой силы</w:t>
      </w:r>
    </w:p>
    <w:bookmarkEnd w:id="174"/>
    <w:bookmarkStart w:name="z181" w:id="175"/>
    <w:p>
      <w:pPr>
        <w:spacing w:after="0"/>
        <w:ind w:left="0"/>
        <w:jc w:val="both"/>
      </w:pPr>
      <w:r>
        <w:rPr>
          <w:rFonts w:ascii="Times New Roman"/>
          <w:b w:val="false"/>
          <w:i w:val="false"/>
          <w:color w:val="000000"/>
          <w:sz w:val="28"/>
        </w:rPr>
        <w:t>
      8. Ни одна из Сторон не несет ответственности за невыполнение каких-либо обязательств по Договору, если такое невыполнение или задержка при выполнении вызваны обстоятельствами непреодолимой силы.</w:t>
      </w:r>
    </w:p>
    <w:bookmarkEnd w:id="175"/>
    <w:bookmarkStart w:name="z182" w:id="176"/>
    <w:p>
      <w:pPr>
        <w:spacing w:after="0"/>
        <w:ind w:left="0"/>
        <w:jc w:val="both"/>
      </w:pPr>
      <w:r>
        <w:rPr>
          <w:rFonts w:ascii="Times New Roman"/>
          <w:b w:val="false"/>
          <w:i w:val="false"/>
          <w:color w:val="000000"/>
          <w:sz w:val="28"/>
        </w:rPr>
        <w:t>
      9. К обстоятельствам непреодолимой силы относятся чрезвычайные и непредотвратимые при данных условиях обстоятельства (стихийные явления, военные действия, чрезвычайное положение).</w:t>
      </w:r>
    </w:p>
    <w:bookmarkEnd w:id="176"/>
    <w:bookmarkStart w:name="z183" w:id="177"/>
    <w:p>
      <w:pPr>
        <w:spacing w:after="0"/>
        <w:ind w:left="0"/>
        <w:jc w:val="both"/>
      </w:pPr>
      <w:r>
        <w:rPr>
          <w:rFonts w:ascii="Times New Roman"/>
          <w:b w:val="false"/>
          <w:i w:val="false"/>
          <w:color w:val="000000"/>
          <w:sz w:val="28"/>
        </w:rPr>
        <w:t>
      10. При полной или частичной приостановке работ по Договору, вызванной обстоятельствами непреодолимой силы, продлеваются сроки реализации обязательств на срок действия обстоятельств непреодолимой силы .</w:t>
      </w:r>
    </w:p>
    <w:bookmarkEnd w:id="177"/>
    <w:bookmarkStart w:name="z184" w:id="178"/>
    <w:p>
      <w:pPr>
        <w:spacing w:after="0"/>
        <w:ind w:left="0"/>
        <w:jc w:val="both"/>
      </w:pPr>
      <w:r>
        <w:rPr>
          <w:rFonts w:ascii="Times New Roman"/>
          <w:b w:val="false"/>
          <w:i w:val="false"/>
          <w:color w:val="000000"/>
          <w:sz w:val="28"/>
        </w:rPr>
        <w:t>
      11. В случае возникновения обстоятельств непреодолимой силы Сторона, пострадавшая от них, в течение пятнадцати рабочих дней со дня их возникновения уведомляет об этом другую Сторону путем вручения письменного извещения с указанием даты начала события и описанием обстоятельств.</w:t>
      </w:r>
    </w:p>
    <w:bookmarkEnd w:id="178"/>
    <w:bookmarkStart w:name="z185" w:id="179"/>
    <w:p>
      <w:pPr>
        <w:spacing w:after="0"/>
        <w:ind w:left="0"/>
        <w:jc w:val="both"/>
      </w:pPr>
      <w:r>
        <w:rPr>
          <w:rFonts w:ascii="Times New Roman"/>
          <w:b w:val="false"/>
          <w:i w:val="false"/>
          <w:color w:val="000000"/>
          <w:sz w:val="28"/>
        </w:rPr>
        <w:t>
      12. При возникновении обстоятельств непреодолимой силы Стороны незамедлительно проводят переговоры для поиска решения сложившейся ситуации и используют все средства для сведения к минимуму последствий таких обстоятельств.</w:t>
      </w:r>
    </w:p>
    <w:bookmarkEnd w:id="179"/>
    <w:bookmarkStart w:name="z186" w:id="180"/>
    <w:p>
      <w:pPr>
        <w:spacing w:after="0"/>
        <w:ind w:left="0"/>
        <w:jc w:val="left"/>
      </w:pPr>
      <w:r>
        <w:rPr>
          <w:rFonts w:ascii="Times New Roman"/>
          <w:b/>
          <w:i w:val="false"/>
          <w:color w:val="000000"/>
        </w:rPr>
        <w:t xml:space="preserve"> Глава 4. Урегулирование споров</w:t>
      </w:r>
    </w:p>
    <w:bookmarkEnd w:id="180"/>
    <w:bookmarkStart w:name="z187" w:id="181"/>
    <w:p>
      <w:pPr>
        <w:spacing w:after="0"/>
        <w:ind w:left="0"/>
        <w:jc w:val="both"/>
      </w:pPr>
      <w:r>
        <w:rPr>
          <w:rFonts w:ascii="Times New Roman"/>
          <w:b w:val="false"/>
          <w:i w:val="false"/>
          <w:color w:val="000000"/>
          <w:sz w:val="28"/>
        </w:rPr>
        <w:t>
      13. Любой спор между Сторонами относительно толкования или применения настоящего Договора разрешается путем консультаций и переговоров.</w:t>
      </w:r>
    </w:p>
    <w:bookmarkEnd w:id="181"/>
    <w:bookmarkStart w:name="z188" w:id="182"/>
    <w:p>
      <w:pPr>
        <w:spacing w:after="0"/>
        <w:ind w:left="0"/>
        <w:jc w:val="both"/>
      </w:pPr>
      <w:r>
        <w:rPr>
          <w:rFonts w:ascii="Times New Roman"/>
          <w:b w:val="false"/>
          <w:i w:val="false"/>
          <w:color w:val="000000"/>
          <w:sz w:val="28"/>
        </w:rPr>
        <w:t>
      14. Неурегулированные споры разрешаются в судебном порядке в соответствии с гражданским законодательством Республики Казахстан.</w:t>
      </w:r>
    </w:p>
    <w:bookmarkEnd w:id="182"/>
    <w:bookmarkStart w:name="z189" w:id="183"/>
    <w:p>
      <w:pPr>
        <w:spacing w:after="0"/>
        <w:ind w:left="0"/>
        <w:jc w:val="left"/>
      </w:pPr>
      <w:r>
        <w:rPr>
          <w:rFonts w:ascii="Times New Roman"/>
          <w:b/>
          <w:i w:val="false"/>
          <w:color w:val="000000"/>
        </w:rPr>
        <w:t xml:space="preserve"> Глава 5. Заключительные положения, вступление в силу и прекращение действия Договора</w:t>
      </w:r>
    </w:p>
    <w:bookmarkEnd w:id="183"/>
    <w:bookmarkStart w:name="z190" w:id="184"/>
    <w:p>
      <w:pPr>
        <w:spacing w:after="0"/>
        <w:ind w:left="0"/>
        <w:jc w:val="both"/>
      </w:pPr>
      <w:r>
        <w:rPr>
          <w:rFonts w:ascii="Times New Roman"/>
          <w:b w:val="false"/>
          <w:i w:val="false"/>
          <w:color w:val="000000"/>
          <w:sz w:val="28"/>
        </w:rPr>
        <w:t>
      15. Настоящий Договор действует до года и автоматически продлевается в случае добросовестного исполнения Сторонами условий договора.</w:t>
      </w:r>
    </w:p>
    <w:bookmarkEnd w:id="184"/>
    <w:bookmarkStart w:name="z191" w:id="185"/>
    <w:p>
      <w:pPr>
        <w:spacing w:after="0"/>
        <w:ind w:left="0"/>
        <w:jc w:val="both"/>
      </w:pPr>
      <w:r>
        <w:rPr>
          <w:rFonts w:ascii="Times New Roman"/>
          <w:b w:val="false"/>
          <w:i w:val="false"/>
          <w:color w:val="000000"/>
          <w:sz w:val="28"/>
        </w:rPr>
        <w:t>
      16. Настоящий Договор интерпретируется и регулируется в соответствии с действующим законодательством Республики Казахстан.</w:t>
      </w:r>
    </w:p>
    <w:bookmarkEnd w:id="185"/>
    <w:bookmarkStart w:name="z192" w:id="186"/>
    <w:p>
      <w:pPr>
        <w:spacing w:after="0"/>
        <w:ind w:left="0"/>
        <w:jc w:val="both"/>
      </w:pPr>
      <w:r>
        <w:rPr>
          <w:rFonts w:ascii="Times New Roman"/>
          <w:b w:val="false"/>
          <w:i w:val="false"/>
          <w:color w:val="000000"/>
          <w:sz w:val="28"/>
        </w:rPr>
        <w:t>
      17. Совершено в городе ___________ "___" ___________ 20__ года в двух экземплярах, каждый на казахском и русском языках, имеющих одинаковую юридическую силу, по 1 (одному) экземпляру для каждой из Сторон. В случае наличия разногласий в толковании положений настоящего Договора, Стороны обращаются к тексту на русском языке.</w:t>
      </w:r>
    </w:p>
    <w:bookmarkEnd w:id="186"/>
    <w:bookmarkStart w:name="z193" w:id="187"/>
    <w:p>
      <w:pPr>
        <w:spacing w:after="0"/>
        <w:ind w:left="0"/>
        <w:jc w:val="left"/>
      </w:pPr>
      <w:r>
        <w:rPr>
          <w:rFonts w:ascii="Times New Roman"/>
          <w:b/>
          <w:i w:val="false"/>
          <w:color w:val="000000"/>
        </w:rPr>
        <w:t xml:space="preserve"> Глава 6. Реквизиты Сторон</w:t>
      </w:r>
    </w:p>
    <w:bookmarkEnd w:id="187"/>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bookmarkStart w:name="z194" w:id="188"/>
          <w:p>
            <w:pPr>
              <w:spacing w:after="20"/>
              <w:ind w:left="20"/>
              <w:jc w:val="both"/>
            </w:pPr>
            <w:r>
              <w:rPr>
                <w:rFonts w:ascii="Times New Roman"/>
                <w:b w:val="false"/>
                <w:i w:val="false"/>
                <w:color w:val="000000"/>
                <w:sz w:val="20"/>
              </w:rPr>
              <w:t>
Оператор</w:t>
            </w:r>
          </w:p>
          <w:bookmarkEnd w:id="188"/>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____________________________</w:t>
            </w:r>
          </w:p>
          <w:p>
            <w:pPr>
              <w:spacing w:after="20"/>
              <w:ind w:left="20"/>
              <w:jc w:val="both"/>
            </w:pPr>
            <w:r>
              <w:rPr>
                <w:rFonts w:ascii="Times New Roman"/>
                <w:b w:val="false"/>
                <w:i w:val="false"/>
                <w:color w:val="000000"/>
                <w:sz w:val="20"/>
              </w:rPr>
              <w:t>
Место для печати (при наличии)</w:t>
            </w:r>
          </w:p>
        </w:tc>
        <w:tc>
          <w:tcPr>
            <w:tcW w:w="6150" w:type="dxa"/>
            <w:tcBorders/>
            <w:tcMar>
              <w:top w:w="15" w:type="dxa"/>
              <w:left w:w="15" w:type="dxa"/>
              <w:bottom w:w="15" w:type="dxa"/>
              <w:right w:w="15" w:type="dxa"/>
            </w:tcMar>
            <w:vAlign w:val="center"/>
          </w:tcPr>
          <w:bookmarkStart w:name="z197" w:id="189"/>
          <w:p>
            <w:pPr>
              <w:spacing w:after="20"/>
              <w:ind w:left="20"/>
              <w:jc w:val="both"/>
            </w:pPr>
            <w:r>
              <w:rPr>
                <w:rFonts w:ascii="Times New Roman"/>
                <w:b w:val="false"/>
                <w:i w:val="false"/>
                <w:color w:val="000000"/>
                <w:sz w:val="20"/>
              </w:rPr>
              <w:t>
Производитель</w:t>
            </w:r>
          </w:p>
          <w:bookmarkEnd w:id="189"/>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w:t>
            </w:r>
            <w:r>
              <w:rPr>
                <w:rFonts w:ascii="Times New Roman"/>
                <w:b w:val="false"/>
                <w:i w:val="false"/>
                <w:color w:val="000000"/>
                <w:sz w:val="20"/>
              </w:rPr>
              <w:t>___________________________</w:t>
            </w:r>
          </w:p>
          <w:p>
            <w:pPr>
              <w:spacing w:after="20"/>
              <w:ind w:left="20"/>
              <w:jc w:val="both"/>
            </w:pPr>
            <w:r>
              <w:rPr>
                <w:rFonts w:ascii="Times New Roman"/>
                <w:b w:val="false"/>
                <w:i w:val="false"/>
                <w:color w:val="000000"/>
                <w:sz w:val="20"/>
              </w:rPr>
              <w:t>
Место для печати (при наличии)</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3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02" w:id="190"/>
    <w:p>
      <w:pPr>
        <w:spacing w:after="0"/>
        <w:ind w:left="0"/>
        <w:jc w:val="left"/>
      </w:pPr>
      <w:r>
        <w:rPr>
          <w:rFonts w:ascii="Times New Roman"/>
          <w:b/>
          <w:i w:val="false"/>
          <w:color w:val="000000"/>
        </w:rPr>
        <w:t xml:space="preserve"> Расчет финансирования части затрат на содержание рабочих мест</w:t>
      </w:r>
    </w:p>
    <w:bookmarkEnd w:id="190"/>
    <w:bookmarkStart w:name="z203" w:id="191"/>
    <w:p>
      <w:pPr>
        <w:spacing w:after="0"/>
        <w:ind w:left="0"/>
        <w:jc w:val="both"/>
      </w:pPr>
      <w:r>
        <w:rPr>
          <w:rFonts w:ascii="Times New Roman"/>
          <w:b w:val="false"/>
          <w:i w:val="false"/>
          <w:color w:val="000000"/>
          <w:sz w:val="28"/>
        </w:rPr>
        <w:t>
      Наименование организации _____________________________________</w:t>
      </w:r>
    </w:p>
    <w:bookmarkEnd w:id="191"/>
    <w:bookmarkStart w:name="z204" w:id="192"/>
    <w:p>
      <w:pPr>
        <w:spacing w:after="0"/>
        <w:ind w:left="0"/>
        <w:jc w:val="both"/>
      </w:pPr>
      <w:r>
        <w:rPr>
          <w:rFonts w:ascii="Times New Roman"/>
          <w:b w:val="false"/>
          <w:i w:val="false"/>
          <w:color w:val="000000"/>
          <w:sz w:val="28"/>
        </w:rPr>
        <w:t>
      Место нахождения _____________________________________________</w:t>
      </w:r>
    </w:p>
    <w:bookmarkEnd w:id="192"/>
    <w:bookmarkStart w:name="z205" w:id="193"/>
    <w:p>
      <w:pPr>
        <w:spacing w:after="0"/>
        <w:ind w:left="0"/>
        <w:jc w:val="both"/>
      </w:pPr>
      <w:r>
        <w:rPr>
          <w:rFonts w:ascii="Times New Roman"/>
          <w:b w:val="false"/>
          <w:i w:val="false"/>
          <w:color w:val="000000"/>
          <w:sz w:val="28"/>
        </w:rPr>
        <w:t>
      БИН (ИИН)_________ ОКЭД__________ Кбе__________ БИК_________</w:t>
      </w:r>
    </w:p>
    <w:bookmarkEnd w:id="193"/>
    <w:bookmarkStart w:name="z206" w:id="194"/>
    <w:p>
      <w:pPr>
        <w:spacing w:after="0"/>
        <w:ind w:left="0"/>
        <w:jc w:val="both"/>
      </w:pPr>
      <w:r>
        <w:rPr>
          <w:rFonts w:ascii="Times New Roman"/>
          <w:b w:val="false"/>
          <w:i w:val="false"/>
          <w:color w:val="000000"/>
          <w:sz w:val="28"/>
        </w:rPr>
        <w:t>
      Свидетельство о регистрации ____________________________________</w:t>
      </w:r>
    </w:p>
    <w:bookmarkEnd w:id="19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Фонд оплаты труда работников производителя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отчислений на страховые взносы по обязательному социальному страхованию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отчислений на социальный налог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отчислений на обязательное страхование работников от несчастных случаев при исполнении ими трудовых (служебных) обязанностей (тенге)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фактически понесенных затрат, подлежащих возмещению и выплате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(А+Б+В+Г)</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07" w:id="195"/>
      <w:r>
        <w:rPr>
          <w:rFonts w:ascii="Times New Roman"/>
          <w:b w:val="false"/>
          <w:i w:val="false"/>
          <w:color w:val="000000"/>
          <w:sz w:val="28"/>
        </w:rPr>
        <w:t xml:space="preserve">
      Руководитель организации ________________________________________________  </w:t>
      </w:r>
    </w:p>
    <w:bookmarkEnd w:id="195"/>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r>
        <w:rPr>
          <w:rFonts w:ascii="Times New Roman"/>
          <w:b w:val="false"/>
          <w:i w:val="false"/>
          <w:color w:val="000000"/>
          <w:sz w:val="28"/>
        </w:rPr>
        <w:t>Главный бухгалтер ________________ ___________________________________________</w:t>
      </w:r>
    </w:p>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208" w:id="196"/>
    <w:p>
      <w:pPr>
        <w:spacing w:after="0"/>
        <w:ind w:left="0"/>
        <w:jc w:val="both"/>
      </w:pPr>
      <w:r>
        <w:rPr>
          <w:rFonts w:ascii="Times New Roman"/>
          <w:b w:val="false"/>
          <w:i w:val="false"/>
          <w:color w:val="000000"/>
          <w:sz w:val="28"/>
        </w:rPr>
        <w:t xml:space="preserve">
      "__" ________________ 20__ г.  </w:t>
      </w:r>
    </w:p>
    <w:bookmarkEnd w:id="196"/>
    <w:bookmarkStart w:name="z209" w:id="197"/>
    <w:p>
      <w:pPr>
        <w:spacing w:after="0"/>
        <w:ind w:left="0"/>
        <w:jc w:val="both"/>
      </w:pPr>
      <w:r>
        <w:rPr>
          <w:rFonts w:ascii="Times New Roman"/>
          <w:b w:val="false"/>
          <w:i w:val="false"/>
          <w:color w:val="000000"/>
          <w:sz w:val="28"/>
        </w:rPr>
        <w:t>
      Место для печати (при наличии)</w:t>
      </w:r>
    </w:p>
    <w:bookmarkEnd w:id="19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4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12" w:id="198"/>
    <w:p>
      <w:pPr>
        <w:spacing w:after="0"/>
        <w:ind w:left="0"/>
        <w:jc w:val="left"/>
      </w:pPr>
      <w:r>
        <w:rPr>
          <w:rFonts w:ascii="Times New Roman"/>
          <w:b/>
          <w:i w:val="false"/>
          <w:color w:val="000000"/>
        </w:rPr>
        <w:t xml:space="preserve">        Расчет финансирования части затрат на использование энергоресурсов</w:t>
      </w:r>
    </w:p>
    <w:bookmarkEnd w:id="198"/>
    <w:bookmarkStart w:name="z213" w:id="199"/>
    <w:p>
      <w:pPr>
        <w:spacing w:after="0"/>
        <w:ind w:left="0"/>
        <w:jc w:val="both"/>
      </w:pPr>
      <w:r>
        <w:rPr>
          <w:rFonts w:ascii="Times New Roman"/>
          <w:b w:val="false"/>
          <w:i w:val="false"/>
          <w:color w:val="000000"/>
          <w:sz w:val="28"/>
        </w:rPr>
        <w:t>
      Наименование организации _____________________________________</w:t>
      </w:r>
    </w:p>
    <w:bookmarkEnd w:id="199"/>
    <w:bookmarkStart w:name="z214" w:id="200"/>
    <w:p>
      <w:pPr>
        <w:spacing w:after="0"/>
        <w:ind w:left="0"/>
        <w:jc w:val="both"/>
      </w:pPr>
      <w:r>
        <w:rPr>
          <w:rFonts w:ascii="Times New Roman"/>
          <w:b w:val="false"/>
          <w:i w:val="false"/>
          <w:color w:val="000000"/>
          <w:sz w:val="28"/>
        </w:rPr>
        <w:t>
      Место нахождения _____________________________________________</w:t>
      </w:r>
    </w:p>
    <w:bookmarkEnd w:id="200"/>
    <w:bookmarkStart w:name="z215" w:id="201"/>
    <w:p>
      <w:pPr>
        <w:spacing w:after="0"/>
        <w:ind w:left="0"/>
        <w:jc w:val="both"/>
      </w:pPr>
      <w:r>
        <w:rPr>
          <w:rFonts w:ascii="Times New Roman"/>
          <w:b w:val="false"/>
          <w:i w:val="false"/>
          <w:color w:val="000000"/>
          <w:sz w:val="28"/>
        </w:rPr>
        <w:t>
      БИН (ИИН)_________ ОКЭД__________ Кбе__________ БИК_________</w:t>
      </w:r>
    </w:p>
    <w:bookmarkEnd w:id="201"/>
    <w:bookmarkStart w:name="z216" w:id="202"/>
    <w:p>
      <w:pPr>
        <w:spacing w:after="0"/>
        <w:ind w:left="0"/>
        <w:jc w:val="both"/>
      </w:pPr>
      <w:r>
        <w:rPr>
          <w:rFonts w:ascii="Times New Roman"/>
          <w:b w:val="false"/>
          <w:i w:val="false"/>
          <w:color w:val="000000"/>
          <w:sz w:val="28"/>
        </w:rPr>
        <w:t>
      Свидетельство о регистрации ____________________________________</w:t>
      </w:r>
    </w:p>
    <w:bookmarkEnd w:id="202"/>
    <w:bookmarkStart w:name="z217" w:id="203"/>
    <w:p>
      <w:pPr>
        <w:spacing w:after="0"/>
        <w:ind w:left="0"/>
        <w:jc w:val="both"/>
      </w:pPr>
      <w:r>
        <w:rPr>
          <w:rFonts w:ascii="Times New Roman"/>
          <w:b w:val="false"/>
          <w:i w:val="false"/>
          <w:color w:val="000000"/>
          <w:sz w:val="28"/>
        </w:rPr>
        <w:t>
      Затраты на оплату электрической и тепловой энергии (тенге)</w:t>
      </w:r>
    </w:p>
    <w:bookmarkEnd w:id="203"/>
    <w:bookmarkStart w:name="z218" w:id="204"/>
    <w:p>
      <w:pPr>
        <w:spacing w:after="0"/>
        <w:ind w:left="0"/>
        <w:jc w:val="both"/>
      </w:pPr>
      <w:r>
        <w:rPr>
          <w:rFonts w:ascii="Times New Roman"/>
          <w:b w:val="false"/>
          <w:i w:val="false"/>
          <w:color w:val="000000"/>
          <w:sz w:val="28"/>
        </w:rPr>
        <w:t>
      Размер финансирования к выплате:</w:t>
      </w:r>
    </w:p>
    <w:bookmarkEnd w:id="204"/>
    <w:p>
      <w:pPr>
        <w:spacing w:after="0"/>
        <w:ind w:left="0"/>
        <w:jc w:val="both"/>
      </w:pPr>
      <w:bookmarkStart w:name="z219" w:id="205"/>
      <w:r>
        <w:rPr>
          <w:rFonts w:ascii="Times New Roman"/>
          <w:b w:val="false"/>
          <w:i w:val="false"/>
          <w:color w:val="000000"/>
          <w:sz w:val="28"/>
        </w:rPr>
        <w:t xml:space="preserve">
      Руководитель организации _____________________________________  </w:t>
      </w:r>
    </w:p>
    <w:bookmarkEnd w:id="205"/>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220" w:id="206"/>
      <w:r>
        <w:rPr>
          <w:rFonts w:ascii="Times New Roman"/>
          <w:b w:val="false"/>
          <w:i w:val="false"/>
          <w:color w:val="000000"/>
          <w:sz w:val="28"/>
        </w:rPr>
        <w:t>
      Главный бухгалтер ________________ ____________________________</w:t>
      </w:r>
    </w:p>
    <w:bookmarkEnd w:id="206"/>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221" w:id="207"/>
    <w:p>
      <w:pPr>
        <w:spacing w:after="0"/>
        <w:ind w:left="0"/>
        <w:jc w:val="both"/>
      </w:pPr>
      <w:r>
        <w:rPr>
          <w:rFonts w:ascii="Times New Roman"/>
          <w:b w:val="false"/>
          <w:i w:val="false"/>
          <w:color w:val="000000"/>
          <w:sz w:val="28"/>
        </w:rPr>
        <w:t xml:space="preserve">
      "__" ________________ 20__ г. </w:t>
      </w:r>
    </w:p>
    <w:bookmarkEnd w:id="207"/>
    <w:bookmarkStart w:name="z222" w:id="208"/>
    <w:p>
      <w:pPr>
        <w:spacing w:after="0"/>
        <w:ind w:left="0"/>
        <w:jc w:val="both"/>
      </w:pPr>
      <w:r>
        <w:rPr>
          <w:rFonts w:ascii="Times New Roman"/>
          <w:b w:val="false"/>
          <w:i w:val="false"/>
          <w:color w:val="000000"/>
          <w:sz w:val="28"/>
        </w:rPr>
        <w:t>
       Место для печати (при наличии)</w:t>
      </w:r>
    </w:p>
    <w:bookmarkEnd w:id="20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5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25" w:id="209"/>
    <w:p>
      <w:pPr>
        <w:spacing w:after="0"/>
        <w:ind w:left="0"/>
        <w:jc w:val="left"/>
      </w:pPr>
      <w:r>
        <w:rPr>
          <w:rFonts w:ascii="Times New Roman"/>
          <w:b/>
          <w:i w:val="false"/>
          <w:color w:val="000000"/>
        </w:rPr>
        <w:t xml:space="preserve"> Расчет финансирования части затрат на осуществление научно-исследовательских и опытно-конструкторских работ</w:t>
      </w:r>
    </w:p>
    <w:bookmarkEnd w:id="209"/>
    <w:bookmarkStart w:name="z226" w:id="210"/>
    <w:p>
      <w:pPr>
        <w:spacing w:after="0"/>
        <w:ind w:left="0"/>
        <w:jc w:val="both"/>
      </w:pPr>
      <w:r>
        <w:rPr>
          <w:rFonts w:ascii="Times New Roman"/>
          <w:b w:val="false"/>
          <w:i w:val="false"/>
          <w:color w:val="000000"/>
          <w:sz w:val="28"/>
        </w:rPr>
        <w:t>
      Наименование организации _____________________________________</w:t>
      </w:r>
    </w:p>
    <w:bookmarkEnd w:id="210"/>
    <w:bookmarkStart w:name="z227" w:id="211"/>
    <w:p>
      <w:pPr>
        <w:spacing w:after="0"/>
        <w:ind w:left="0"/>
        <w:jc w:val="both"/>
      </w:pPr>
      <w:r>
        <w:rPr>
          <w:rFonts w:ascii="Times New Roman"/>
          <w:b w:val="false"/>
          <w:i w:val="false"/>
          <w:color w:val="000000"/>
          <w:sz w:val="28"/>
        </w:rPr>
        <w:t>
      Место нахождения ____________________________________________</w:t>
      </w:r>
    </w:p>
    <w:bookmarkEnd w:id="211"/>
    <w:bookmarkStart w:name="z228" w:id="212"/>
    <w:p>
      <w:pPr>
        <w:spacing w:after="0"/>
        <w:ind w:left="0"/>
        <w:jc w:val="both"/>
      </w:pPr>
      <w:r>
        <w:rPr>
          <w:rFonts w:ascii="Times New Roman"/>
          <w:b w:val="false"/>
          <w:i w:val="false"/>
          <w:color w:val="000000"/>
          <w:sz w:val="28"/>
        </w:rPr>
        <w:t>
      БИН (ИИН)_________ ОКЭД__________ Кбе__________ БИК_________</w:t>
      </w:r>
    </w:p>
    <w:bookmarkEnd w:id="212"/>
    <w:bookmarkStart w:name="z229" w:id="213"/>
    <w:p>
      <w:pPr>
        <w:spacing w:after="0"/>
        <w:ind w:left="0"/>
        <w:jc w:val="both"/>
      </w:pPr>
      <w:r>
        <w:rPr>
          <w:rFonts w:ascii="Times New Roman"/>
          <w:b w:val="false"/>
          <w:i w:val="false"/>
          <w:color w:val="000000"/>
          <w:sz w:val="28"/>
        </w:rPr>
        <w:t>
      Свидетельство о регистрации ___________________________________</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Оплата труда работников, участвующих в выполнении научно-исследовательских и опытно-конструкторских работ, за период выполнения этими работниками указанных работ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Материальные расходы, непосредственно связанные с выполнением научно-исследовательских и опытно-конструкторских работ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 работ по договорам о выполнении научно-исследовательских и опытно-конструкторских работ в случае выполнения работ в иных научно-исследовательских организациях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фактически понесенных затрат, подлежащих возмещению и выплате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30" w:id="214"/>
      <w:r>
        <w:rPr>
          <w:rFonts w:ascii="Times New Roman"/>
          <w:b w:val="false"/>
          <w:i w:val="false"/>
          <w:color w:val="000000"/>
          <w:sz w:val="28"/>
        </w:rPr>
        <w:t xml:space="preserve">
      Руководитель организации _____________________________________  </w:t>
      </w:r>
    </w:p>
    <w:bookmarkEnd w:id="214"/>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231" w:id="215"/>
      <w:r>
        <w:rPr>
          <w:rFonts w:ascii="Times New Roman"/>
          <w:b w:val="false"/>
          <w:i w:val="false"/>
          <w:color w:val="000000"/>
          <w:sz w:val="28"/>
        </w:rPr>
        <w:t xml:space="preserve">
      Главный бухгалтер ________________ ____________________________  </w:t>
      </w:r>
    </w:p>
    <w:bookmarkEnd w:id="215"/>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232" w:id="216"/>
    <w:p>
      <w:pPr>
        <w:spacing w:after="0"/>
        <w:ind w:left="0"/>
        <w:jc w:val="both"/>
      </w:pPr>
      <w:r>
        <w:rPr>
          <w:rFonts w:ascii="Times New Roman"/>
          <w:b w:val="false"/>
          <w:i w:val="false"/>
          <w:color w:val="000000"/>
          <w:sz w:val="28"/>
        </w:rPr>
        <w:t xml:space="preserve">
       "__" ________________ 20__ г. </w:t>
      </w:r>
    </w:p>
    <w:bookmarkEnd w:id="216"/>
    <w:bookmarkStart w:name="z233" w:id="217"/>
    <w:p>
      <w:pPr>
        <w:spacing w:after="0"/>
        <w:ind w:left="0"/>
        <w:jc w:val="both"/>
      </w:pPr>
      <w:r>
        <w:rPr>
          <w:rFonts w:ascii="Times New Roman"/>
          <w:b w:val="false"/>
          <w:i w:val="false"/>
          <w:color w:val="000000"/>
          <w:sz w:val="28"/>
        </w:rPr>
        <w:t>
       Место для печати (при наличии)</w:t>
      </w:r>
    </w:p>
    <w:bookmarkEnd w:id="2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6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36" w:id="218"/>
    <w:p>
      <w:pPr>
        <w:spacing w:after="0"/>
        <w:ind w:left="0"/>
        <w:jc w:val="left"/>
      </w:pPr>
      <w:r>
        <w:rPr>
          <w:rFonts w:ascii="Times New Roman"/>
          <w:b/>
          <w:i w:val="false"/>
          <w:color w:val="000000"/>
        </w:rPr>
        <w:t xml:space="preserve"> Расчет финансирования части затрат, связанных с проведением испытаний автомобильных транспортных средств и их компонентов, транспортировку образцов автомобильных транспортных средств и их компонентов до места проведения испытаний и обратно, связанных с выпуском продукции</w:t>
      </w:r>
    </w:p>
    <w:bookmarkEnd w:id="218"/>
    <w:bookmarkStart w:name="z237" w:id="219"/>
    <w:p>
      <w:pPr>
        <w:spacing w:after="0"/>
        <w:ind w:left="0"/>
        <w:jc w:val="both"/>
      </w:pPr>
      <w:r>
        <w:rPr>
          <w:rFonts w:ascii="Times New Roman"/>
          <w:b w:val="false"/>
          <w:i w:val="false"/>
          <w:color w:val="000000"/>
          <w:sz w:val="28"/>
        </w:rPr>
        <w:t>
      Наименование организации _____________________________________</w:t>
      </w:r>
    </w:p>
    <w:bookmarkEnd w:id="219"/>
    <w:bookmarkStart w:name="z238" w:id="220"/>
    <w:p>
      <w:pPr>
        <w:spacing w:after="0"/>
        <w:ind w:left="0"/>
        <w:jc w:val="both"/>
      </w:pPr>
      <w:r>
        <w:rPr>
          <w:rFonts w:ascii="Times New Roman"/>
          <w:b w:val="false"/>
          <w:i w:val="false"/>
          <w:color w:val="000000"/>
          <w:sz w:val="28"/>
        </w:rPr>
        <w:t>
      Место нахождения _____________________________________________</w:t>
      </w:r>
    </w:p>
    <w:bookmarkEnd w:id="220"/>
    <w:bookmarkStart w:name="z239" w:id="221"/>
    <w:p>
      <w:pPr>
        <w:spacing w:after="0"/>
        <w:ind w:left="0"/>
        <w:jc w:val="both"/>
      </w:pPr>
      <w:r>
        <w:rPr>
          <w:rFonts w:ascii="Times New Roman"/>
          <w:b w:val="false"/>
          <w:i w:val="false"/>
          <w:color w:val="000000"/>
          <w:sz w:val="28"/>
        </w:rPr>
        <w:t>
      БИН (ИИН)_________ ОКЭД__________ Кбе__________ БИК_________</w:t>
      </w:r>
    </w:p>
    <w:bookmarkEnd w:id="221"/>
    <w:bookmarkStart w:name="z240" w:id="222"/>
    <w:p>
      <w:pPr>
        <w:spacing w:after="0"/>
        <w:ind w:left="0"/>
        <w:jc w:val="both"/>
      </w:pPr>
      <w:r>
        <w:rPr>
          <w:rFonts w:ascii="Times New Roman"/>
          <w:b w:val="false"/>
          <w:i w:val="false"/>
          <w:color w:val="000000"/>
          <w:sz w:val="28"/>
        </w:rPr>
        <w:t>
      Свидетельство о регистрации ____________________________________</w:t>
      </w:r>
    </w:p>
    <w:bookmarkEnd w:id="2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проведение испытаний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транспортировку образцов автомобильных транспортных средств до места проведения испытаний и обратно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получение одобрения типа транспортного средства (шасси)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фактически понесенных затрат, подлежащих возмещению и выплате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41" w:id="223"/>
      <w:r>
        <w:rPr>
          <w:rFonts w:ascii="Times New Roman"/>
          <w:b w:val="false"/>
          <w:i w:val="false"/>
          <w:color w:val="000000"/>
          <w:sz w:val="28"/>
        </w:rPr>
        <w:t xml:space="preserve">
      Руководитель организации _____________________________________  </w:t>
      </w:r>
    </w:p>
    <w:bookmarkEnd w:id="223"/>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242" w:id="224"/>
      <w:r>
        <w:rPr>
          <w:rFonts w:ascii="Times New Roman"/>
          <w:b w:val="false"/>
          <w:i w:val="false"/>
          <w:color w:val="000000"/>
          <w:sz w:val="28"/>
        </w:rPr>
        <w:t xml:space="preserve">
      Главный бухгалтер ________________ ____________________________  </w:t>
      </w:r>
    </w:p>
    <w:bookmarkEnd w:id="224"/>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243" w:id="225"/>
    <w:p>
      <w:pPr>
        <w:spacing w:after="0"/>
        <w:ind w:left="0"/>
        <w:jc w:val="both"/>
      </w:pPr>
      <w:r>
        <w:rPr>
          <w:rFonts w:ascii="Times New Roman"/>
          <w:b w:val="false"/>
          <w:i w:val="false"/>
          <w:color w:val="000000"/>
          <w:sz w:val="28"/>
        </w:rPr>
        <w:t xml:space="preserve">
      "__" ________________ 20__ г.  </w:t>
      </w:r>
    </w:p>
    <w:bookmarkEnd w:id="225"/>
    <w:bookmarkStart w:name="z244" w:id="226"/>
    <w:p>
      <w:pPr>
        <w:spacing w:after="0"/>
        <w:ind w:left="0"/>
        <w:jc w:val="both"/>
      </w:pPr>
      <w:r>
        <w:rPr>
          <w:rFonts w:ascii="Times New Roman"/>
          <w:b w:val="false"/>
          <w:i w:val="false"/>
          <w:color w:val="000000"/>
          <w:sz w:val="28"/>
        </w:rPr>
        <w:t>
      Место для печати (при наличии)</w:t>
      </w:r>
    </w:p>
    <w:bookmarkEnd w:id="22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7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47" w:id="227"/>
    <w:p>
      <w:pPr>
        <w:spacing w:after="0"/>
        <w:ind w:left="0"/>
        <w:jc w:val="left"/>
      </w:pPr>
      <w:r>
        <w:rPr>
          <w:rFonts w:ascii="Times New Roman"/>
          <w:b/>
          <w:i w:val="false"/>
          <w:color w:val="000000"/>
        </w:rPr>
        <w:t xml:space="preserve"> Расчет финансирования части затрат, связанных с проведением испытаний самоходной сельскохозяйственной техники, транспортировку образцов самоходной сельскохозяйственной техники до места проведения испытаний и обратно, связанных с выпуском продукции</w:t>
      </w:r>
    </w:p>
    <w:bookmarkEnd w:id="227"/>
    <w:bookmarkStart w:name="z248" w:id="228"/>
    <w:p>
      <w:pPr>
        <w:spacing w:after="0"/>
        <w:ind w:left="0"/>
        <w:jc w:val="both"/>
      </w:pPr>
      <w:r>
        <w:rPr>
          <w:rFonts w:ascii="Times New Roman"/>
          <w:b w:val="false"/>
          <w:i w:val="false"/>
          <w:color w:val="000000"/>
          <w:sz w:val="28"/>
        </w:rPr>
        <w:t>
      Наименование организации _____________________________________</w:t>
      </w:r>
    </w:p>
    <w:bookmarkEnd w:id="228"/>
    <w:bookmarkStart w:name="z249" w:id="229"/>
    <w:p>
      <w:pPr>
        <w:spacing w:after="0"/>
        <w:ind w:left="0"/>
        <w:jc w:val="both"/>
      </w:pPr>
      <w:r>
        <w:rPr>
          <w:rFonts w:ascii="Times New Roman"/>
          <w:b w:val="false"/>
          <w:i w:val="false"/>
          <w:color w:val="000000"/>
          <w:sz w:val="28"/>
        </w:rPr>
        <w:t>
      Место нахождения _____________________________________________</w:t>
      </w:r>
    </w:p>
    <w:bookmarkEnd w:id="229"/>
    <w:bookmarkStart w:name="z250" w:id="230"/>
    <w:p>
      <w:pPr>
        <w:spacing w:after="0"/>
        <w:ind w:left="0"/>
        <w:jc w:val="both"/>
      </w:pPr>
      <w:r>
        <w:rPr>
          <w:rFonts w:ascii="Times New Roman"/>
          <w:b w:val="false"/>
          <w:i w:val="false"/>
          <w:color w:val="000000"/>
          <w:sz w:val="28"/>
        </w:rPr>
        <w:t>
      БИН (ИИН)_________ ОКЭД__________ Кбе__________ БИК_________</w:t>
      </w:r>
    </w:p>
    <w:bookmarkEnd w:id="230"/>
    <w:bookmarkStart w:name="z251" w:id="231"/>
    <w:p>
      <w:pPr>
        <w:spacing w:after="0"/>
        <w:ind w:left="0"/>
        <w:jc w:val="both"/>
      </w:pPr>
      <w:r>
        <w:rPr>
          <w:rFonts w:ascii="Times New Roman"/>
          <w:b w:val="false"/>
          <w:i w:val="false"/>
          <w:color w:val="000000"/>
          <w:sz w:val="28"/>
        </w:rPr>
        <w:t>
      Свидетельство о регистрации ____________________________________</w:t>
      </w:r>
    </w:p>
    <w:bookmarkEnd w:id="23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проведение испытаний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транспортировку образцов самоходной сельскохозяйственной техники до места проведения испытаний и обратно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затрат, понесенных производителем на получение сертификата соответствия (тенге)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фактически понесенных затрат, подлежащих возмещению и выплате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 = (А+Б+В)</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252" w:id="232"/>
      <w:r>
        <w:rPr>
          <w:rFonts w:ascii="Times New Roman"/>
          <w:b w:val="false"/>
          <w:i w:val="false"/>
          <w:color w:val="000000"/>
          <w:sz w:val="28"/>
        </w:rPr>
        <w:t xml:space="preserve">
      Руководитель организации _____________________________________  </w:t>
      </w:r>
    </w:p>
    <w:bookmarkEnd w:id="232"/>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253" w:id="233"/>
      <w:r>
        <w:rPr>
          <w:rFonts w:ascii="Times New Roman"/>
          <w:b w:val="false"/>
          <w:i w:val="false"/>
          <w:color w:val="000000"/>
          <w:sz w:val="28"/>
        </w:rPr>
        <w:t xml:space="preserve">
      Главный бухгалтер ________________ ____________________________  </w:t>
      </w:r>
    </w:p>
    <w:bookmarkEnd w:id="233"/>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254" w:id="234"/>
    <w:p>
      <w:pPr>
        <w:spacing w:after="0"/>
        <w:ind w:left="0"/>
        <w:jc w:val="both"/>
      </w:pPr>
      <w:r>
        <w:rPr>
          <w:rFonts w:ascii="Times New Roman"/>
          <w:b w:val="false"/>
          <w:i w:val="false"/>
          <w:color w:val="000000"/>
          <w:sz w:val="28"/>
        </w:rPr>
        <w:t xml:space="preserve">
      "__" ________________ 20__ г.  </w:t>
      </w:r>
    </w:p>
    <w:bookmarkEnd w:id="234"/>
    <w:bookmarkStart w:name="z255" w:id="235"/>
    <w:p>
      <w:pPr>
        <w:spacing w:after="0"/>
        <w:ind w:left="0"/>
        <w:jc w:val="both"/>
      </w:pPr>
      <w:r>
        <w:rPr>
          <w:rFonts w:ascii="Times New Roman"/>
          <w:b w:val="false"/>
          <w:i w:val="false"/>
          <w:color w:val="000000"/>
          <w:sz w:val="28"/>
        </w:rPr>
        <w:t>
      Место для печати (при наличии)</w:t>
      </w:r>
    </w:p>
    <w:bookmarkEnd w:id="2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Правилам</w:t>
            </w:r>
            <w:r>
              <w:br/>
            </w:r>
            <w:r>
              <w:rPr>
                <w:rFonts w:ascii="Times New Roman"/>
                <w:b w:val="false"/>
                <w:i w:val="false"/>
                <w:color w:val="000000"/>
                <w:sz w:val="20"/>
              </w:rPr>
              <w:t>стимулирования производства</w:t>
            </w:r>
            <w:r>
              <w:br/>
            </w:r>
            <w:r>
              <w:rPr>
                <w:rFonts w:ascii="Times New Roman"/>
                <w:b w:val="false"/>
                <w:i w:val="false"/>
                <w:color w:val="000000"/>
                <w:sz w:val="20"/>
              </w:rPr>
              <w:t>в Республике Казахстан</w:t>
            </w:r>
            <w:r>
              <w:br/>
            </w:r>
            <w:r>
              <w:rPr>
                <w:rFonts w:ascii="Times New Roman"/>
                <w:b w:val="false"/>
                <w:i w:val="false"/>
                <w:color w:val="000000"/>
                <w:sz w:val="20"/>
              </w:rPr>
              <w:t>экологически чистых</w:t>
            </w:r>
            <w:r>
              <w:br/>
            </w:r>
            <w:r>
              <w:rPr>
                <w:rFonts w:ascii="Times New Roman"/>
                <w:b w:val="false"/>
                <w:i w:val="false"/>
                <w:color w:val="000000"/>
                <w:sz w:val="20"/>
              </w:rPr>
              <w:t>автомобильных транспортных</w:t>
            </w:r>
            <w:r>
              <w:br/>
            </w:r>
            <w:r>
              <w:rPr>
                <w:rFonts w:ascii="Times New Roman"/>
                <w:b w:val="false"/>
                <w:i w:val="false"/>
                <w:color w:val="000000"/>
                <w:sz w:val="20"/>
              </w:rPr>
              <w:t>средств (соответствующих</w:t>
            </w:r>
            <w:r>
              <w:br/>
            </w:r>
            <w:r>
              <w:rPr>
                <w:rFonts w:ascii="Times New Roman"/>
                <w:b w:val="false"/>
                <w:i w:val="false"/>
                <w:color w:val="000000"/>
                <w:sz w:val="20"/>
              </w:rPr>
              <w:t>экологическому классу,</w:t>
            </w:r>
            <w:r>
              <w:br/>
            </w:r>
            <w:r>
              <w:rPr>
                <w:rFonts w:ascii="Times New Roman"/>
                <w:b w:val="false"/>
                <w:i w:val="false"/>
                <w:color w:val="000000"/>
                <w:sz w:val="20"/>
              </w:rPr>
              <w:t>установленному техническим</w:t>
            </w:r>
            <w:r>
              <w:br/>
            </w:r>
            <w:r>
              <w:rPr>
                <w:rFonts w:ascii="Times New Roman"/>
                <w:b w:val="false"/>
                <w:i w:val="false"/>
                <w:color w:val="000000"/>
                <w:sz w:val="20"/>
              </w:rPr>
              <w:t>регламентом Евразийского</w:t>
            </w:r>
            <w:r>
              <w:br/>
            </w:r>
            <w:r>
              <w:rPr>
                <w:rFonts w:ascii="Times New Roman"/>
                <w:b w:val="false"/>
                <w:i w:val="false"/>
                <w:color w:val="000000"/>
                <w:sz w:val="20"/>
              </w:rPr>
              <w:t>экономического союза;</w:t>
            </w:r>
            <w:r>
              <w:br/>
            </w:r>
            <w:r>
              <w:rPr>
                <w:rFonts w:ascii="Times New Roman"/>
                <w:b w:val="false"/>
                <w:i w:val="false"/>
                <w:color w:val="000000"/>
                <w:sz w:val="20"/>
              </w:rPr>
              <w:t>с электродвигателями) и их</w:t>
            </w:r>
            <w:r>
              <w:br/>
            </w:r>
            <w:r>
              <w:rPr>
                <w:rFonts w:ascii="Times New Roman"/>
                <w:b w:val="false"/>
                <w:i w:val="false"/>
                <w:color w:val="000000"/>
                <w:sz w:val="20"/>
              </w:rPr>
              <w:t>компонентов, а также самоходной</w:t>
            </w:r>
            <w:r>
              <w:br/>
            </w:r>
            <w:r>
              <w:rPr>
                <w:rFonts w:ascii="Times New Roman"/>
                <w:b w:val="false"/>
                <w:i w:val="false"/>
                <w:color w:val="000000"/>
                <w:sz w:val="20"/>
              </w:rPr>
              <w:t>сельскохозяйственной техники,</w:t>
            </w:r>
            <w:r>
              <w:br/>
            </w:r>
            <w:r>
              <w:rPr>
                <w:rFonts w:ascii="Times New Roman"/>
                <w:b w:val="false"/>
                <w:i w:val="false"/>
                <w:color w:val="000000"/>
                <w:sz w:val="20"/>
              </w:rPr>
              <w:t>соответствующей экологическим</w:t>
            </w:r>
            <w:r>
              <w:br/>
            </w:r>
            <w:r>
              <w:rPr>
                <w:rFonts w:ascii="Times New Roman"/>
                <w:b w:val="false"/>
                <w:i w:val="false"/>
                <w:color w:val="000000"/>
                <w:sz w:val="20"/>
              </w:rPr>
              <w:t>требованиям, определенным</w:t>
            </w:r>
            <w:r>
              <w:br/>
            </w:r>
            <w:r>
              <w:rPr>
                <w:rFonts w:ascii="Times New Roman"/>
                <w:b w:val="false"/>
                <w:i w:val="false"/>
                <w:color w:val="000000"/>
                <w:sz w:val="20"/>
              </w:rPr>
              <w:t>техническими регламентами</w:t>
            </w:r>
          </w:p>
        </w:tc>
      </w:tr>
    </w:tbl>
    <w:bookmarkStart w:name="z401" w:id="236"/>
    <w:p>
      <w:pPr>
        <w:spacing w:after="0"/>
        <w:ind w:left="0"/>
        <w:jc w:val="left"/>
      </w:pPr>
      <w:r>
        <w:rPr>
          <w:rFonts w:ascii="Times New Roman"/>
          <w:b/>
          <w:i w:val="false"/>
          <w:color w:val="000000"/>
        </w:rPr>
        <w:t xml:space="preserve"> Расчет финансирования, связанного с поддержкой гарантийных обязательств</w:t>
      </w:r>
      <w:r>
        <w:br/>
      </w:r>
      <w:r>
        <w:rPr>
          <w:rFonts w:ascii="Times New Roman"/>
          <w:b/>
          <w:i w:val="false"/>
          <w:color w:val="000000"/>
        </w:rPr>
        <w:t>в отношении автомобильных транспортных средств категории М,</w:t>
      </w:r>
      <w:r>
        <w:br/>
      </w:r>
      <w:r>
        <w:rPr>
          <w:rFonts w:ascii="Times New Roman"/>
          <w:b/>
          <w:i w:val="false"/>
          <w:color w:val="000000"/>
        </w:rPr>
        <w:t>в том числе повышенной проходимости категории G</w:t>
      </w:r>
    </w:p>
    <w:bookmarkEnd w:id="236"/>
    <w:p>
      <w:pPr>
        <w:spacing w:after="0"/>
        <w:ind w:left="0"/>
        <w:jc w:val="both"/>
      </w:pPr>
      <w:r>
        <w:rPr>
          <w:rFonts w:ascii="Times New Roman"/>
          <w:b w:val="false"/>
          <w:i w:val="false"/>
          <w:color w:val="ff0000"/>
          <w:sz w:val="28"/>
        </w:rPr>
        <w:t xml:space="preserve">
      Сноска. Приложение 8 -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Министра экологии и природных ресурсов РК от 12.05.2023 № 144 и и.о. Министра индустрии и инфраструктурного развития РК от 16.05.2023 № 357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организации ______________________________________</w:t>
      </w:r>
    </w:p>
    <w:p>
      <w:pPr>
        <w:spacing w:after="0"/>
        <w:ind w:left="0"/>
        <w:jc w:val="both"/>
      </w:pPr>
      <w:r>
        <w:rPr>
          <w:rFonts w:ascii="Times New Roman"/>
          <w:b w:val="false"/>
          <w:i w:val="false"/>
          <w:color w:val="000000"/>
          <w:sz w:val="28"/>
        </w:rPr>
        <w:t>Место нахождения _____________________________________________</w:t>
      </w:r>
    </w:p>
    <w:p>
      <w:pPr>
        <w:spacing w:after="0"/>
        <w:ind w:left="0"/>
        <w:jc w:val="both"/>
      </w:pPr>
      <w:r>
        <w:rPr>
          <w:rFonts w:ascii="Times New Roman"/>
          <w:b w:val="false"/>
          <w:i w:val="false"/>
          <w:color w:val="000000"/>
          <w:sz w:val="28"/>
        </w:rPr>
        <w:t>БИН (ИИН)_________ ОКЭД__________ Кбе__________ БИК________</w:t>
      </w:r>
    </w:p>
    <w:p>
      <w:pPr>
        <w:spacing w:after="0"/>
        <w:ind w:left="0"/>
        <w:jc w:val="both"/>
      </w:pPr>
      <w:r>
        <w:rPr>
          <w:rFonts w:ascii="Times New Roman"/>
          <w:b w:val="false"/>
          <w:i w:val="false"/>
          <w:color w:val="000000"/>
          <w:sz w:val="28"/>
        </w:rPr>
        <w:t>Свидетельство о регистрации 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автомобильных транспортных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двигателя (куб. см.)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выпущенных автомобильных транспортных средств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Размер ставки финансирования, связанного с поддержкой гарантийных обязательств в отношении </w:t>
            </w:r>
            <w:r>
              <w:rPr>
                <w:rFonts w:ascii="Times New Roman"/>
                <w:b/>
                <w:i w:val="false"/>
                <w:color w:val="000000"/>
                <w:sz w:val="20"/>
              </w:rPr>
              <w:t xml:space="preserve">экологически чистых транспортных средств категории М1, М2, М3 (МРП)*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подлежащая выплате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Д=В*Г*МРП </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1 000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1 000,</w:t>
            </w:r>
          </w:p>
          <w:p>
            <w:pPr>
              <w:spacing w:after="20"/>
              <w:ind w:left="20"/>
              <w:jc w:val="both"/>
            </w:pPr>
            <w:r>
              <w:rPr>
                <w:rFonts w:ascii="Times New Roman"/>
                <w:b w:val="false"/>
                <w:i w:val="false"/>
                <w:color w:val="000000"/>
                <w:sz w:val="20"/>
              </w:rPr>
              <w:t>но не более 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2 000,</w:t>
            </w:r>
          </w:p>
          <w:p>
            <w:pPr>
              <w:spacing w:after="20"/>
              <w:ind w:left="20"/>
              <w:jc w:val="both"/>
            </w:pPr>
            <w:r>
              <w:rPr>
                <w:rFonts w:ascii="Times New Roman"/>
                <w:b w:val="false"/>
                <w:i w:val="false"/>
                <w:color w:val="000000"/>
                <w:sz w:val="20"/>
              </w:rPr>
              <w:t>но не более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электродвигателем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М3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2 500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2 500,</w:t>
            </w:r>
          </w:p>
          <w:p>
            <w:pPr>
              <w:spacing w:after="20"/>
              <w:ind w:left="20"/>
              <w:jc w:val="both"/>
            </w:pPr>
            <w:r>
              <w:rPr>
                <w:rFonts w:ascii="Times New Roman"/>
                <w:b w:val="false"/>
                <w:i w:val="false"/>
                <w:color w:val="000000"/>
                <w:sz w:val="20"/>
              </w:rPr>
              <w:t>но не более 5 000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5 000,</w:t>
            </w:r>
          </w:p>
          <w:p>
            <w:pPr>
              <w:spacing w:after="20"/>
              <w:ind w:left="20"/>
              <w:jc w:val="both"/>
            </w:pPr>
            <w:r>
              <w:rPr>
                <w:rFonts w:ascii="Times New Roman"/>
                <w:b w:val="false"/>
                <w:i w:val="false"/>
                <w:color w:val="000000"/>
                <w:sz w:val="20"/>
              </w:rPr>
              <w:t>но не более 10 000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10 000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675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электродвигателем</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*Примечание: Для расчета размера финансирования, связанного с поддержкой гарантийных обязательств в отношении автомобильных транспортных средств категории М1, М2, М3, выпущенных до 14 мая 2022 года, в том числе повышенной проходимости категории G, применяются максимальные размеры ставок финансирования, связанные с поддержкой гарантийных обязательств в отношении экологически чистых транспортных средств категории М1, М2, М3, предусмотренные до введения в действие настоящего приказа.</w:t>
      </w:r>
    </w:p>
    <w:p>
      <w:pPr>
        <w:spacing w:after="0"/>
        <w:ind w:left="0"/>
        <w:jc w:val="both"/>
      </w:pPr>
      <w:r>
        <w:rPr>
          <w:rFonts w:ascii="Times New Roman"/>
          <w:b w:val="false"/>
          <w:i w:val="false"/>
          <w:color w:val="000000"/>
          <w:sz w:val="28"/>
        </w:rPr>
        <w:t>
      Руководитель организации _____________________________________________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Главный бухгалтер ________________ 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"__" ________________ 20__ г.</w:t>
      </w:r>
    </w:p>
    <w:p>
      <w:pPr>
        <w:spacing w:after="0"/>
        <w:ind w:left="0"/>
        <w:jc w:val="both"/>
      </w:pPr>
      <w:r>
        <w:rPr>
          <w:rFonts w:ascii="Times New Roman"/>
          <w:b w:val="false"/>
          <w:i w:val="false"/>
          <w:color w:val="000000"/>
          <w:sz w:val="28"/>
        </w:rPr>
        <w:t>Место для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Правилам</w:t>
            </w:r>
            <w:r>
              <w:br/>
            </w:r>
            <w:r>
              <w:rPr>
                <w:rFonts w:ascii="Times New Roman"/>
                <w:b w:val="false"/>
                <w:i w:val="false"/>
                <w:color w:val="000000"/>
                <w:sz w:val="20"/>
              </w:rPr>
              <w:t>стимулирования производства</w:t>
            </w:r>
            <w:r>
              <w:br/>
            </w:r>
            <w:r>
              <w:rPr>
                <w:rFonts w:ascii="Times New Roman"/>
                <w:b w:val="false"/>
                <w:i w:val="false"/>
                <w:color w:val="000000"/>
                <w:sz w:val="20"/>
              </w:rPr>
              <w:t>в Республике Казахстан</w:t>
            </w:r>
            <w:r>
              <w:br/>
            </w:r>
            <w:r>
              <w:rPr>
                <w:rFonts w:ascii="Times New Roman"/>
                <w:b w:val="false"/>
                <w:i w:val="false"/>
                <w:color w:val="000000"/>
                <w:sz w:val="20"/>
              </w:rPr>
              <w:t>экологически чистых</w:t>
            </w:r>
            <w:r>
              <w:br/>
            </w:r>
            <w:r>
              <w:rPr>
                <w:rFonts w:ascii="Times New Roman"/>
                <w:b w:val="false"/>
                <w:i w:val="false"/>
                <w:color w:val="000000"/>
                <w:sz w:val="20"/>
              </w:rPr>
              <w:t>автомобильных транспортных</w:t>
            </w:r>
            <w:r>
              <w:br/>
            </w:r>
            <w:r>
              <w:rPr>
                <w:rFonts w:ascii="Times New Roman"/>
                <w:b w:val="false"/>
                <w:i w:val="false"/>
                <w:color w:val="000000"/>
                <w:sz w:val="20"/>
              </w:rPr>
              <w:t>средств (соответствующих</w:t>
            </w:r>
            <w:r>
              <w:br/>
            </w:r>
            <w:r>
              <w:rPr>
                <w:rFonts w:ascii="Times New Roman"/>
                <w:b w:val="false"/>
                <w:i w:val="false"/>
                <w:color w:val="000000"/>
                <w:sz w:val="20"/>
              </w:rPr>
              <w:t>экологическому классу,</w:t>
            </w:r>
            <w:r>
              <w:br/>
            </w:r>
            <w:r>
              <w:rPr>
                <w:rFonts w:ascii="Times New Roman"/>
                <w:b w:val="false"/>
                <w:i w:val="false"/>
                <w:color w:val="000000"/>
                <w:sz w:val="20"/>
              </w:rPr>
              <w:t>установленному техническим</w:t>
            </w:r>
            <w:r>
              <w:br/>
            </w:r>
            <w:r>
              <w:rPr>
                <w:rFonts w:ascii="Times New Roman"/>
                <w:b w:val="false"/>
                <w:i w:val="false"/>
                <w:color w:val="000000"/>
                <w:sz w:val="20"/>
              </w:rPr>
              <w:t>регламентом Евразийского</w:t>
            </w:r>
            <w:r>
              <w:br/>
            </w:r>
            <w:r>
              <w:rPr>
                <w:rFonts w:ascii="Times New Roman"/>
                <w:b w:val="false"/>
                <w:i w:val="false"/>
                <w:color w:val="000000"/>
                <w:sz w:val="20"/>
              </w:rPr>
              <w:t>экономического союза;</w:t>
            </w:r>
            <w:r>
              <w:br/>
            </w:r>
            <w:r>
              <w:rPr>
                <w:rFonts w:ascii="Times New Roman"/>
                <w:b w:val="false"/>
                <w:i w:val="false"/>
                <w:color w:val="000000"/>
                <w:sz w:val="20"/>
              </w:rPr>
              <w:t>с электродвигателями) и их</w:t>
            </w:r>
            <w:r>
              <w:br/>
            </w:r>
            <w:r>
              <w:rPr>
                <w:rFonts w:ascii="Times New Roman"/>
                <w:b w:val="false"/>
                <w:i w:val="false"/>
                <w:color w:val="000000"/>
                <w:sz w:val="20"/>
              </w:rPr>
              <w:t>компонентов, а также самоходной</w:t>
            </w:r>
            <w:r>
              <w:br/>
            </w:r>
            <w:r>
              <w:rPr>
                <w:rFonts w:ascii="Times New Roman"/>
                <w:b w:val="false"/>
                <w:i w:val="false"/>
                <w:color w:val="000000"/>
                <w:sz w:val="20"/>
              </w:rPr>
              <w:t>сельскохозяйственной техники,</w:t>
            </w:r>
            <w:r>
              <w:br/>
            </w:r>
            <w:r>
              <w:rPr>
                <w:rFonts w:ascii="Times New Roman"/>
                <w:b w:val="false"/>
                <w:i w:val="false"/>
                <w:color w:val="000000"/>
                <w:sz w:val="20"/>
              </w:rPr>
              <w:t>соответствующей экологическим</w:t>
            </w:r>
            <w:r>
              <w:br/>
            </w:r>
            <w:r>
              <w:rPr>
                <w:rFonts w:ascii="Times New Roman"/>
                <w:b w:val="false"/>
                <w:i w:val="false"/>
                <w:color w:val="000000"/>
                <w:sz w:val="20"/>
              </w:rPr>
              <w:t>требованиям, определенным</w:t>
            </w:r>
            <w:r>
              <w:br/>
            </w:r>
            <w:r>
              <w:rPr>
                <w:rFonts w:ascii="Times New Roman"/>
                <w:b w:val="false"/>
                <w:i w:val="false"/>
                <w:color w:val="000000"/>
                <w:sz w:val="20"/>
              </w:rPr>
              <w:t>техническими регламентами</w:t>
            </w:r>
          </w:p>
        </w:tc>
      </w:tr>
    </w:tbl>
    <w:bookmarkStart w:name="z402" w:id="237"/>
    <w:p>
      <w:pPr>
        <w:spacing w:after="0"/>
        <w:ind w:left="0"/>
        <w:jc w:val="left"/>
      </w:pPr>
      <w:r>
        <w:rPr>
          <w:rFonts w:ascii="Times New Roman"/>
          <w:b/>
          <w:i w:val="false"/>
          <w:color w:val="000000"/>
        </w:rPr>
        <w:t xml:space="preserve"> Расчет финансирования, связанного с поддержкой гарантийных обязательств</w:t>
      </w:r>
      <w:r>
        <w:br/>
      </w:r>
      <w:r>
        <w:rPr>
          <w:rFonts w:ascii="Times New Roman"/>
          <w:b/>
          <w:i w:val="false"/>
          <w:color w:val="000000"/>
        </w:rPr>
        <w:t>в отношении автомобильных транспортных средств категории N,</w:t>
      </w:r>
      <w:r>
        <w:br/>
      </w:r>
      <w:r>
        <w:rPr>
          <w:rFonts w:ascii="Times New Roman"/>
          <w:b/>
          <w:i w:val="false"/>
          <w:color w:val="000000"/>
        </w:rPr>
        <w:t>в том числе повышенной проходимости категории G</w:t>
      </w:r>
    </w:p>
    <w:bookmarkEnd w:id="237"/>
    <w:p>
      <w:pPr>
        <w:spacing w:after="0"/>
        <w:ind w:left="0"/>
        <w:jc w:val="both"/>
      </w:pPr>
      <w:r>
        <w:rPr>
          <w:rFonts w:ascii="Times New Roman"/>
          <w:b w:val="false"/>
          <w:i w:val="false"/>
          <w:color w:val="ff0000"/>
          <w:sz w:val="28"/>
        </w:rPr>
        <w:t xml:space="preserve">
      Сноска. Приложение 9 -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Министра экологии и природных ресурсов РК от 12.05.2023 № 144 и и.о. Министра индустрии и инфраструктурного развития РК от 16.05.2023 № 357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организации ______________________________________</w:t>
      </w:r>
    </w:p>
    <w:p>
      <w:pPr>
        <w:spacing w:after="0"/>
        <w:ind w:left="0"/>
        <w:jc w:val="both"/>
      </w:pPr>
      <w:r>
        <w:rPr>
          <w:rFonts w:ascii="Times New Roman"/>
          <w:b w:val="false"/>
          <w:i w:val="false"/>
          <w:color w:val="000000"/>
          <w:sz w:val="28"/>
        </w:rPr>
        <w:t>Место нахождения ______________________________________________</w:t>
      </w:r>
    </w:p>
    <w:p>
      <w:pPr>
        <w:spacing w:after="0"/>
        <w:ind w:left="0"/>
        <w:jc w:val="both"/>
      </w:pPr>
      <w:r>
        <w:rPr>
          <w:rFonts w:ascii="Times New Roman"/>
          <w:b w:val="false"/>
          <w:i w:val="false"/>
          <w:color w:val="000000"/>
          <w:sz w:val="28"/>
        </w:rPr>
        <w:t>БИН (ИИН)_________ ОКЭД__________ Кбе__________ БИК_________</w:t>
      </w:r>
    </w:p>
    <w:p>
      <w:pPr>
        <w:spacing w:after="0"/>
        <w:ind w:left="0"/>
        <w:jc w:val="both"/>
      </w:pPr>
      <w:r>
        <w:rPr>
          <w:rFonts w:ascii="Times New Roman"/>
          <w:b w:val="false"/>
          <w:i w:val="false"/>
          <w:color w:val="000000"/>
          <w:sz w:val="28"/>
        </w:rPr>
        <w:t>Свидетельство о регистрации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автомобильных транспортных средств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Полная (технически допустимая максимальная) масса,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выпущенных автомобильных транспортных средств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Размер ставки финансирования, связанного с поддержкой гарантийных обязательств в отношении экологически чистых транспортных средств категории N1, N2, N3 (МРП)*</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подлежащая выплате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Д=В*Г*МРП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N1, N2, N3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 более 2,5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2,5 тонн, но не более 3,5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3,5 тонн, но не более 5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375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 тонн, но не более 8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8 тонн, но не более 12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12 тонн, но не более 20 тонн, кроме седельных тягачей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тонн, но не более 50 тонн, кроме седельных тягачей</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1 025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Седельные тягачи свыше 12 тонн, но не более 50 тонн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550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финансирования к выплате: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*Примечание: Для расчета размера финансирования, связанного с поддержкой гарантийных обязательств в отношении автомобильных транспортных средств категории N1, N2, N3, выпущенных до 14 мая 2022 года, в том числе повышенной проходимости категории G, применяются максимальные размеры ставок финансирования, связанные с поддержкой гарантийных обязательств в отношении экологически чистых транспортных средств категории N1, N2, N3, предусмотренные до введения в действие настоящего приказа.</w:t>
      </w:r>
    </w:p>
    <w:p>
      <w:pPr>
        <w:spacing w:after="0"/>
        <w:ind w:left="0"/>
        <w:jc w:val="both"/>
      </w:pPr>
      <w:r>
        <w:rPr>
          <w:rFonts w:ascii="Times New Roman"/>
          <w:b w:val="false"/>
          <w:i w:val="false"/>
          <w:color w:val="000000"/>
          <w:sz w:val="28"/>
        </w:rPr>
        <w:t>
      Руководитель организации __________________________________________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Главный бухгалтер ________________ 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"__" ________________ 20__ г.</w:t>
      </w:r>
    </w:p>
    <w:p>
      <w:pPr>
        <w:spacing w:after="0"/>
        <w:ind w:left="0"/>
        <w:jc w:val="both"/>
      </w:pPr>
      <w:r>
        <w:rPr>
          <w:rFonts w:ascii="Times New Roman"/>
          <w:b w:val="false"/>
          <w:i w:val="false"/>
          <w:color w:val="000000"/>
          <w:sz w:val="28"/>
        </w:rPr>
        <w:t>Место для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Правилам</w:t>
            </w:r>
            <w:r>
              <w:br/>
            </w:r>
            <w:r>
              <w:rPr>
                <w:rFonts w:ascii="Times New Roman"/>
                <w:b w:val="false"/>
                <w:i w:val="false"/>
                <w:color w:val="000000"/>
                <w:sz w:val="20"/>
              </w:rPr>
              <w:t>стимулирования производства</w:t>
            </w:r>
            <w:r>
              <w:br/>
            </w:r>
            <w:r>
              <w:rPr>
                <w:rFonts w:ascii="Times New Roman"/>
                <w:b w:val="false"/>
                <w:i w:val="false"/>
                <w:color w:val="000000"/>
                <w:sz w:val="20"/>
              </w:rPr>
              <w:t>в Республике Казахстан</w:t>
            </w:r>
            <w:r>
              <w:br/>
            </w:r>
            <w:r>
              <w:rPr>
                <w:rFonts w:ascii="Times New Roman"/>
                <w:b w:val="false"/>
                <w:i w:val="false"/>
                <w:color w:val="000000"/>
                <w:sz w:val="20"/>
              </w:rPr>
              <w:t>экологически чистых</w:t>
            </w:r>
            <w:r>
              <w:br/>
            </w:r>
            <w:r>
              <w:rPr>
                <w:rFonts w:ascii="Times New Roman"/>
                <w:b w:val="false"/>
                <w:i w:val="false"/>
                <w:color w:val="000000"/>
                <w:sz w:val="20"/>
              </w:rPr>
              <w:t>автомобильных транспортных</w:t>
            </w:r>
            <w:r>
              <w:br/>
            </w:r>
            <w:r>
              <w:rPr>
                <w:rFonts w:ascii="Times New Roman"/>
                <w:b w:val="false"/>
                <w:i w:val="false"/>
                <w:color w:val="000000"/>
                <w:sz w:val="20"/>
              </w:rPr>
              <w:t>средств (соответствующих</w:t>
            </w:r>
            <w:r>
              <w:br/>
            </w:r>
            <w:r>
              <w:rPr>
                <w:rFonts w:ascii="Times New Roman"/>
                <w:b w:val="false"/>
                <w:i w:val="false"/>
                <w:color w:val="000000"/>
                <w:sz w:val="20"/>
              </w:rPr>
              <w:t>экологическому классу,</w:t>
            </w:r>
            <w:r>
              <w:br/>
            </w:r>
            <w:r>
              <w:rPr>
                <w:rFonts w:ascii="Times New Roman"/>
                <w:b w:val="false"/>
                <w:i w:val="false"/>
                <w:color w:val="000000"/>
                <w:sz w:val="20"/>
              </w:rPr>
              <w:t>установленному техническим</w:t>
            </w:r>
            <w:r>
              <w:br/>
            </w:r>
            <w:r>
              <w:rPr>
                <w:rFonts w:ascii="Times New Roman"/>
                <w:b w:val="false"/>
                <w:i w:val="false"/>
                <w:color w:val="000000"/>
                <w:sz w:val="20"/>
              </w:rPr>
              <w:t>регламентом Евразийского</w:t>
            </w:r>
            <w:r>
              <w:br/>
            </w:r>
            <w:r>
              <w:rPr>
                <w:rFonts w:ascii="Times New Roman"/>
                <w:b w:val="false"/>
                <w:i w:val="false"/>
                <w:color w:val="000000"/>
                <w:sz w:val="20"/>
              </w:rPr>
              <w:t>экономического союза;</w:t>
            </w:r>
            <w:r>
              <w:br/>
            </w:r>
            <w:r>
              <w:rPr>
                <w:rFonts w:ascii="Times New Roman"/>
                <w:b w:val="false"/>
                <w:i w:val="false"/>
                <w:color w:val="000000"/>
                <w:sz w:val="20"/>
              </w:rPr>
              <w:t>с электродвигателями) и их</w:t>
            </w:r>
            <w:r>
              <w:br/>
            </w:r>
            <w:r>
              <w:rPr>
                <w:rFonts w:ascii="Times New Roman"/>
                <w:b w:val="false"/>
                <w:i w:val="false"/>
                <w:color w:val="000000"/>
                <w:sz w:val="20"/>
              </w:rPr>
              <w:t>компонентов, а также самоходной</w:t>
            </w:r>
            <w:r>
              <w:br/>
            </w:r>
            <w:r>
              <w:rPr>
                <w:rFonts w:ascii="Times New Roman"/>
                <w:b w:val="false"/>
                <w:i w:val="false"/>
                <w:color w:val="000000"/>
                <w:sz w:val="20"/>
              </w:rPr>
              <w:t>сельскохозяйственной техники,</w:t>
            </w:r>
            <w:r>
              <w:br/>
            </w:r>
            <w:r>
              <w:rPr>
                <w:rFonts w:ascii="Times New Roman"/>
                <w:b w:val="false"/>
                <w:i w:val="false"/>
                <w:color w:val="000000"/>
                <w:sz w:val="20"/>
              </w:rPr>
              <w:t>соответствующей экологическим</w:t>
            </w:r>
            <w:r>
              <w:br/>
            </w:r>
            <w:r>
              <w:rPr>
                <w:rFonts w:ascii="Times New Roman"/>
                <w:b w:val="false"/>
                <w:i w:val="false"/>
                <w:color w:val="000000"/>
                <w:sz w:val="20"/>
              </w:rPr>
              <w:t>требованиям, определенным</w:t>
            </w:r>
            <w:r>
              <w:br/>
            </w:r>
            <w:r>
              <w:rPr>
                <w:rFonts w:ascii="Times New Roman"/>
                <w:b w:val="false"/>
                <w:i w:val="false"/>
                <w:color w:val="000000"/>
                <w:sz w:val="20"/>
              </w:rPr>
              <w:t>техническими регламентами</w:t>
            </w:r>
          </w:p>
        </w:tc>
      </w:tr>
    </w:tbl>
    <w:bookmarkStart w:name="z403" w:id="238"/>
    <w:p>
      <w:pPr>
        <w:spacing w:after="0"/>
        <w:ind w:left="0"/>
        <w:jc w:val="left"/>
      </w:pPr>
      <w:r>
        <w:rPr>
          <w:rFonts w:ascii="Times New Roman"/>
          <w:b/>
          <w:i w:val="false"/>
          <w:color w:val="000000"/>
        </w:rPr>
        <w:t xml:space="preserve"> Расчет финансирования, связанного с поддержкой гарантийных обязательств</w:t>
      </w:r>
      <w:r>
        <w:br/>
      </w:r>
      <w:r>
        <w:rPr>
          <w:rFonts w:ascii="Times New Roman"/>
          <w:b/>
          <w:i w:val="false"/>
          <w:color w:val="000000"/>
        </w:rPr>
        <w:t>в отношении самоходной сельскохозяйственной техники</w:t>
      </w:r>
    </w:p>
    <w:bookmarkEnd w:id="238"/>
    <w:p>
      <w:pPr>
        <w:spacing w:after="0"/>
        <w:ind w:left="0"/>
        <w:jc w:val="both"/>
      </w:pPr>
      <w:r>
        <w:rPr>
          <w:rFonts w:ascii="Times New Roman"/>
          <w:b w:val="false"/>
          <w:i w:val="false"/>
          <w:color w:val="ff0000"/>
          <w:sz w:val="28"/>
        </w:rPr>
        <w:t xml:space="preserve">
      Сноска. Приложение 10 - в редакции </w:t>
      </w:r>
      <w:r>
        <w:rPr>
          <w:rFonts w:ascii="Times New Roman"/>
          <w:b w:val="false"/>
          <w:i w:val="false"/>
          <w:color w:val="ff0000"/>
          <w:sz w:val="28"/>
        </w:rPr>
        <w:t>cовместного приказа</w:t>
      </w:r>
      <w:r>
        <w:rPr>
          <w:rFonts w:ascii="Times New Roman"/>
          <w:b w:val="false"/>
          <w:i w:val="false"/>
          <w:color w:val="ff0000"/>
          <w:sz w:val="28"/>
        </w:rPr>
        <w:t xml:space="preserve"> Министра экологии и природных ресурсов РК от 12.05.2023 № 144 и и.о. Министра индустрии и инфраструктурного развития РК от 16.05.2023 № 357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Наименование организации ______________________________________</w:t>
      </w:r>
    </w:p>
    <w:p>
      <w:pPr>
        <w:spacing w:after="0"/>
        <w:ind w:left="0"/>
        <w:jc w:val="both"/>
      </w:pPr>
      <w:r>
        <w:rPr>
          <w:rFonts w:ascii="Times New Roman"/>
          <w:b w:val="false"/>
          <w:i w:val="false"/>
          <w:color w:val="000000"/>
          <w:sz w:val="28"/>
        </w:rPr>
        <w:t>Место нахождения ______________________________________________</w:t>
      </w:r>
    </w:p>
    <w:p>
      <w:pPr>
        <w:spacing w:after="0"/>
        <w:ind w:left="0"/>
        <w:jc w:val="both"/>
      </w:pPr>
      <w:r>
        <w:rPr>
          <w:rFonts w:ascii="Times New Roman"/>
          <w:b w:val="false"/>
          <w:i w:val="false"/>
          <w:color w:val="000000"/>
          <w:sz w:val="28"/>
        </w:rPr>
        <w:t>БИН (ИИН)_________ ОКЭД__________ Кбе__________ БИК_________</w:t>
      </w:r>
    </w:p>
    <w:p>
      <w:pPr>
        <w:spacing w:after="0"/>
        <w:ind w:left="0"/>
        <w:jc w:val="both"/>
      </w:pPr>
      <w:r>
        <w:rPr>
          <w:rFonts w:ascii="Times New Roman"/>
          <w:b w:val="false"/>
          <w:i w:val="false"/>
          <w:color w:val="000000"/>
          <w:sz w:val="28"/>
        </w:rPr>
        <w:t>Свидетельство о регистрации _____________________________________</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самоходной сельскохозяйственной техники</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Мощность двигателя</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выпущенной самоходной сельскохозяйственной техники (штук)</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Размер ставки финансирования, связанного с поддержкой гарантийных обязательств в </w:t>
            </w:r>
            <w:r>
              <w:rPr>
                <w:rFonts w:ascii="Times New Roman"/>
                <w:b/>
                <w:i w:val="false"/>
                <w:color w:val="000000"/>
                <w:sz w:val="20"/>
              </w:rPr>
              <w:t xml:space="preserve">отношении самоходной сельскохозяйственной техники (МРП)*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подлежащая выплате (тенге)*</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Г</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Д=В*Г*МРП</w:t>
            </w: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Тракторы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60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61 л.с. до 130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131 л.с. до 220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850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221 л.с. до 340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341 л.с. до 380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380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2 000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Комбайны зерноуборочные, комбайны кормоуборочные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160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161 л.с. до 220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221 л.с. до 255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1 600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256 л.с. до 325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326 л.с. до 400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1 900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400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2 250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Иная самоходная сельскохозяйственная техника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200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450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201 л.с.</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1 150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xml:space="preserve">
      </w:t>
      </w:r>
      <w:r>
        <w:rPr>
          <w:rFonts w:ascii="Times New Roman"/>
          <w:b w:val="false"/>
          <w:i/>
          <w:color w:val="000000"/>
          <w:sz w:val="28"/>
        </w:rPr>
        <w:t>*Примечание</w:t>
      </w:r>
      <w:r>
        <w:rPr>
          <w:rFonts w:ascii="Times New Roman"/>
          <w:b w:val="false"/>
          <w:i/>
          <w:color w:val="000000"/>
          <w:sz w:val="28"/>
        </w:rPr>
        <w:t>: Для</w:t>
      </w:r>
      <w:r>
        <w:rPr>
          <w:rFonts w:ascii="Times New Roman"/>
          <w:b w:val="false"/>
          <w:i/>
          <w:color w:val="000000"/>
          <w:sz w:val="28"/>
        </w:rPr>
        <w:t xml:space="preserve"> расчета размера финансирования, связанного с поддержкой гарантийных обязательств в отношении самоходной сельскохозяйственной техники, выпущенных до 14 мая 2022 года, применяются максимальные размеры ставок финансирования, связанные с поддержкой гарантийных обязательств в отношении самоходной сельскохозяйственной техники, предусмотренные до введения в действие настоящего приказа.</w:t>
      </w:r>
    </w:p>
    <w:p>
      <w:pPr>
        <w:spacing w:after="0"/>
        <w:ind w:left="0"/>
        <w:jc w:val="both"/>
      </w:pPr>
      <w:r>
        <w:rPr>
          <w:rFonts w:ascii="Times New Roman"/>
          <w:b w:val="false"/>
          <w:i w:val="false"/>
          <w:color w:val="000000"/>
          <w:sz w:val="28"/>
        </w:rPr>
        <w:t>
      Руководитель организации ____________________________________________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Главный бухгалтер ________________ __________________________________</w:t>
      </w:r>
    </w:p>
    <w:p>
      <w:pPr>
        <w:spacing w:after="0"/>
        <w:ind w:left="0"/>
        <w:jc w:val="both"/>
      </w:pPr>
      <w:r>
        <w:rPr>
          <w:rFonts w:ascii="Times New Roman"/>
          <w:b w:val="false"/>
          <w:i w:val="false"/>
          <w:color w:val="000000"/>
          <w:sz w:val="28"/>
        </w:rPr>
        <w:t>(подпись) (фамилия имя отчество (при наличии))</w:t>
      </w:r>
    </w:p>
    <w:p>
      <w:pPr>
        <w:spacing w:after="0"/>
        <w:ind w:left="0"/>
        <w:jc w:val="both"/>
      </w:pPr>
      <w:r>
        <w:rPr>
          <w:rFonts w:ascii="Times New Roman"/>
          <w:b w:val="false"/>
          <w:i w:val="false"/>
          <w:color w:val="000000"/>
          <w:sz w:val="28"/>
        </w:rPr>
        <w:t>"__" ________________ 20__ г.</w:t>
      </w:r>
    </w:p>
    <w:p>
      <w:pPr>
        <w:spacing w:after="0"/>
        <w:ind w:left="0"/>
        <w:jc w:val="both"/>
      </w:pPr>
      <w:r>
        <w:rPr>
          <w:rFonts w:ascii="Times New Roman"/>
          <w:b w:val="false"/>
          <w:i w:val="false"/>
          <w:color w:val="000000"/>
          <w:sz w:val="28"/>
        </w:rPr>
        <w:t>Место для печати (при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11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bl>
    <w:p>
      <w:pPr>
        <w:spacing w:after="0"/>
        <w:ind w:left="0"/>
        <w:jc w:val="both"/>
      </w:pPr>
      <w:r>
        <w:rPr>
          <w:rFonts w:ascii="Times New Roman"/>
          <w:b w:val="false"/>
          <w:i w:val="false"/>
          <w:color w:val="ff0000"/>
          <w:sz w:val="28"/>
        </w:rPr>
        <w:t xml:space="preserve">
      Сноска. Приложение 11 вносится изменение на казахском языке, текст на русском языке не меняется в соответствии с приказом Министра экологии и природных ресурсов Республики Казахстан от 17.06.2026 </w:t>
      </w:r>
      <w:r>
        <w:rPr>
          <w:rFonts w:ascii="Times New Roman"/>
          <w:b w:val="false"/>
          <w:i w:val="false"/>
          <w:color w:val="ff0000"/>
          <w:sz w:val="28"/>
        </w:rPr>
        <w:t>№ 116</w:t>
      </w:r>
      <w:r>
        <w:rPr>
          <w:rFonts w:ascii="Times New Roman"/>
          <w:b w:val="false"/>
          <w:i w:val="false"/>
          <w:color w:val="ff0000"/>
          <w:sz w:val="28"/>
        </w:rPr>
        <w:t xml:space="preserve"> и Министра промышленности и строительства РК от 15.06.2026 № 299 (</w:t>
      </w:r>
      <w:r>
        <w:rPr>
          <w:rFonts w:ascii="Times New Roman"/>
          <w:b w:val="false"/>
          <w:i w:val="false"/>
          <w:color w:val="ff0000"/>
          <w:sz w:val="28"/>
        </w:rPr>
        <w:t>вводится в действие</w:t>
      </w:r>
      <w:r>
        <w:rPr>
          <w:rFonts w:ascii="Times New Roman"/>
          <w:b w:val="false"/>
          <w:i w:val="false"/>
          <w:color w:val="ff0000"/>
          <w:sz w:val="28"/>
        </w:rPr>
        <w:t xml:space="preserve"> по истечении шестидесяти календарных дней после дня его первого официального опубликования).</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95" w:id="239"/>
    <w:p>
      <w:pPr>
        <w:spacing w:after="0"/>
        <w:ind w:left="0"/>
        <w:jc w:val="left"/>
      </w:pPr>
      <w:r>
        <w:rPr>
          <w:rFonts w:ascii="Times New Roman"/>
          <w:b/>
          <w:i w:val="false"/>
          <w:color w:val="000000"/>
        </w:rPr>
        <w:t xml:space="preserve"> Расчет финансирования, связанного с поддержкой гарантийных обязательств в отношении компонентов к экологически чистым автомобильным транспортным средствам </w:t>
      </w:r>
    </w:p>
    <w:bookmarkEnd w:id="239"/>
    <w:bookmarkStart w:name="z296" w:id="240"/>
    <w:p>
      <w:pPr>
        <w:spacing w:after="0"/>
        <w:ind w:left="0"/>
        <w:jc w:val="both"/>
      </w:pPr>
      <w:r>
        <w:rPr>
          <w:rFonts w:ascii="Times New Roman"/>
          <w:b w:val="false"/>
          <w:i w:val="false"/>
          <w:color w:val="000000"/>
          <w:sz w:val="28"/>
        </w:rPr>
        <w:t>
      Наименование организации _____________________________________</w:t>
      </w:r>
    </w:p>
    <w:bookmarkEnd w:id="240"/>
    <w:bookmarkStart w:name="z297" w:id="241"/>
    <w:p>
      <w:pPr>
        <w:spacing w:after="0"/>
        <w:ind w:left="0"/>
        <w:jc w:val="both"/>
      </w:pPr>
      <w:r>
        <w:rPr>
          <w:rFonts w:ascii="Times New Roman"/>
          <w:b w:val="false"/>
          <w:i w:val="false"/>
          <w:color w:val="000000"/>
          <w:sz w:val="28"/>
        </w:rPr>
        <w:t>
      Место нахождения _____________________________________________</w:t>
      </w:r>
    </w:p>
    <w:bookmarkEnd w:id="241"/>
    <w:bookmarkStart w:name="z298" w:id="242"/>
    <w:p>
      <w:pPr>
        <w:spacing w:after="0"/>
        <w:ind w:left="0"/>
        <w:jc w:val="both"/>
      </w:pPr>
      <w:r>
        <w:rPr>
          <w:rFonts w:ascii="Times New Roman"/>
          <w:b w:val="false"/>
          <w:i w:val="false"/>
          <w:color w:val="000000"/>
          <w:sz w:val="28"/>
        </w:rPr>
        <w:t>
      БИН (ИИН)_________ ОКЭД__________ Кбе__________ БИК_________</w:t>
      </w:r>
    </w:p>
    <w:bookmarkEnd w:id="242"/>
    <w:bookmarkStart w:name="z299" w:id="243"/>
    <w:p>
      <w:pPr>
        <w:spacing w:after="0"/>
        <w:ind w:left="0"/>
        <w:jc w:val="both"/>
      </w:pPr>
      <w:r>
        <w:rPr>
          <w:rFonts w:ascii="Times New Roman"/>
          <w:b w:val="false"/>
          <w:i w:val="false"/>
          <w:color w:val="000000"/>
          <w:sz w:val="28"/>
        </w:rPr>
        <w:t>
      Свидетельство о регистрации ____________________________________</w:t>
      </w:r>
    </w:p>
    <w:bookmarkEnd w:id="2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 к экологически чистому автомобильному транспортному средству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выпущенных компонентов к экологически чистому автомобильному транспортному средству (штук/кг)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Максимальный размер ставки финансирования, связанного с поддержкой гарантийных обязательств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подлежащая выплате (тенге)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Г=Б*В*МРП</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Редуктор ведущего моста для автомобильных транспортных средств категории N3, штук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Изделие из чугунного литья для использования в производстве двигателей и мостов для автомобильных транспортных средств категории N, M1, M2,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Шины (покрышки),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0,01415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00" w:id="244"/>
      <w:r>
        <w:rPr>
          <w:rFonts w:ascii="Times New Roman"/>
          <w:b w:val="false"/>
          <w:i w:val="false"/>
          <w:color w:val="000000"/>
          <w:sz w:val="28"/>
        </w:rPr>
        <w:t xml:space="preserve">
      Руководитель организации _____________________________________  </w:t>
      </w:r>
    </w:p>
    <w:bookmarkEnd w:id="244"/>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301" w:id="245"/>
      <w:r>
        <w:rPr>
          <w:rFonts w:ascii="Times New Roman"/>
          <w:b w:val="false"/>
          <w:i w:val="false"/>
          <w:color w:val="000000"/>
          <w:sz w:val="28"/>
        </w:rPr>
        <w:t xml:space="preserve">
      Главный бухгалтер ________________ ____________________________  </w:t>
      </w:r>
    </w:p>
    <w:bookmarkEnd w:id="245"/>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302" w:id="246"/>
    <w:p>
      <w:pPr>
        <w:spacing w:after="0"/>
        <w:ind w:left="0"/>
        <w:jc w:val="both"/>
      </w:pPr>
      <w:r>
        <w:rPr>
          <w:rFonts w:ascii="Times New Roman"/>
          <w:b w:val="false"/>
          <w:i w:val="false"/>
          <w:color w:val="000000"/>
          <w:sz w:val="28"/>
        </w:rPr>
        <w:t xml:space="preserve">
      "__" ________________ 20__ г.  </w:t>
      </w:r>
    </w:p>
    <w:bookmarkEnd w:id="246"/>
    <w:bookmarkStart w:name="z303" w:id="247"/>
    <w:p>
      <w:pPr>
        <w:spacing w:after="0"/>
        <w:ind w:left="0"/>
        <w:jc w:val="both"/>
      </w:pPr>
      <w:r>
        <w:rPr>
          <w:rFonts w:ascii="Times New Roman"/>
          <w:b w:val="false"/>
          <w:i w:val="false"/>
          <w:color w:val="000000"/>
          <w:sz w:val="28"/>
        </w:rPr>
        <w:t>
      Место для печати (при наличии)</w:t>
      </w:r>
    </w:p>
    <w:bookmarkEnd w:id="24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12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06" w:id="248"/>
    <w:p>
      <w:pPr>
        <w:spacing w:after="0"/>
        <w:ind w:left="0"/>
        <w:jc w:val="left"/>
      </w:pPr>
      <w:r>
        <w:rPr>
          <w:rFonts w:ascii="Times New Roman"/>
          <w:b/>
          <w:i w:val="false"/>
          <w:color w:val="000000"/>
        </w:rPr>
        <w:t xml:space="preserve"> Отчет о производстве экологически чистых автомобильных транспортных средств</w:t>
      </w:r>
    </w:p>
    <w:bookmarkEnd w:id="248"/>
    <w:bookmarkStart w:name="z307" w:id="249"/>
    <w:p>
      <w:pPr>
        <w:spacing w:after="0"/>
        <w:ind w:left="0"/>
        <w:jc w:val="both"/>
      </w:pPr>
      <w:r>
        <w:rPr>
          <w:rFonts w:ascii="Times New Roman"/>
          <w:b w:val="false"/>
          <w:i w:val="false"/>
          <w:color w:val="000000"/>
          <w:sz w:val="28"/>
        </w:rPr>
        <w:t>
      Наименование организации _____________________________________</w:t>
      </w:r>
    </w:p>
    <w:bookmarkEnd w:id="249"/>
    <w:bookmarkStart w:name="z308" w:id="250"/>
    <w:p>
      <w:pPr>
        <w:spacing w:after="0"/>
        <w:ind w:left="0"/>
        <w:jc w:val="both"/>
      </w:pPr>
      <w:r>
        <w:rPr>
          <w:rFonts w:ascii="Times New Roman"/>
          <w:b w:val="false"/>
          <w:i w:val="false"/>
          <w:color w:val="000000"/>
          <w:sz w:val="28"/>
        </w:rPr>
        <w:t>
      Место нахождения _____________________________________________</w:t>
      </w:r>
    </w:p>
    <w:bookmarkEnd w:id="250"/>
    <w:bookmarkStart w:name="z309" w:id="251"/>
    <w:p>
      <w:pPr>
        <w:spacing w:after="0"/>
        <w:ind w:left="0"/>
        <w:jc w:val="both"/>
      </w:pPr>
      <w:r>
        <w:rPr>
          <w:rFonts w:ascii="Times New Roman"/>
          <w:b w:val="false"/>
          <w:i w:val="false"/>
          <w:color w:val="000000"/>
          <w:sz w:val="28"/>
        </w:rPr>
        <w:t>
      БИН (ИИН)_________ ОКЭД__________ Кбе__________ БИК_________</w:t>
      </w:r>
    </w:p>
    <w:bookmarkEnd w:id="251"/>
    <w:bookmarkStart w:name="z310" w:id="252"/>
    <w:p>
      <w:pPr>
        <w:spacing w:after="0"/>
        <w:ind w:left="0"/>
        <w:jc w:val="both"/>
      </w:pPr>
      <w:r>
        <w:rPr>
          <w:rFonts w:ascii="Times New Roman"/>
          <w:b w:val="false"/>
          <w:i w:val="false"/>
          <w:color w:val="000000"/>
          <w:sz w:val="28"/>
        </w:rPr>
        <w:t>
      Свидетельство о регистрации ____________________________________</w:t>
      </w:r>
    </w:p>
    <w:bookmarkEnd w:id="2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автомобильных транспортных средств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выпущенных экологически чистых автомобильных транспортных средств (штук)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11" w:id="253"/>
      <w:r>
        <w:rPr>
          <w:rFonts w:ascii="Times New Roman"/>
          <w:b w:val="false"/>
          <w:i w:val="false"/>
          <w:color w:val="000000"/>
          <w:sz w:val="28"/>
        </w:rPr>
        <w:t xml:space="preserve">
      Руководитель организации _____________________________________  </w:t>
      </w:r>
    </w:p>
    <w:bookmarkEnd w:id="253"/>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312" w:id="254"/>
      <w:r>
        <w:rPr>
          <w:rFonts w:ascii="Times New Roman"/>
          <w:b w:val="false"/>
          <w:i w:val="false"/>
          <w:color w:val="000000"/>
          <w:sz w:val="28"/>
        </w:rPr>
        <w:t xml:space="preserve">
      Главный бухгалтер ________________ ____________________________  </w:t>
      </w:r>
    </w:p>
    <w:bookmarkEnd w:id="254"/>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313" w:id="255"/>
    <w:p>
      <w:pPr>
        <w:spacing w:after="0"/>
        <w:ind w:left="0"/>
        <w:jc w:val="both"/>
      </w:pPr>
      <w:r>
        <w:rPr>
          <w:rFonts w:ascii="Times New Roman"/>
          <w:b w:val="false"/>
          <w:i w:val="false"/>
          <w:color w:val="000000"/>
          <w:sz w:val="28"/>
        </w:rPr>
        <w:t xml:space="preserve">
      "__" ________________ 20__ г.  </w:t>
      </w:r>
    </w:p>
    <w:bookmarkEnd w:id="255"/>
    <w:bookmarkStart w:name="z314" w:id="256"/>
    <w:p>
      <w:pPr>
        <w:spacing w:after="0"/>
        <w:ind w:left="0"/>
        <w:jc w:val="both"/>
      </w:pPr>
      <w:r>
        <w:rPr>
          <w:rFonts w:ascii="Times New Roman"/>
          <w:b w:val="false"/>
          <w:i w:val="false"/>
          <w:color w:val="000000"/>
          <w:sz w:val="28"/>
        </w:rPr>
        <w:t>
      Место для печати (при наличии)</w:t>
      </w:r>
    </w:p>
    <w:bookmarkEnd w:id="2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13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17" w:id="257"/>
    <w:p>
      <w:pPr>
        <w:spacing w:after="0"/>
        <w:ind w:left="0"/>
        <w:jc w:val="left"/>
      </w:pPr>
      <w:r>
        <w:rPr>
          <w:rFonts w:ascii="Times New Roman"/>
          <w:b/>
          <w:i w:val="false"/>
          <w:color w:val="000000"/>
        </w:rPr>
        <w:t xml:space="preserve"> Отчет о производстве самоходной сельскохозяйственной техники</w:t>
      </w:r>
    </w:p>
    <w:bookmarkEnd w:id="257"/>
    <w:bookmarkStart w:name="z318" w:id="258"/>
    <w:p>
      <w:pPr>
        <w:spacing w:after="0"/>
        <w:ind w:left="0"/>
        <w:jc w:val="both"/>
      </w:pPr>
      <w:r>
        <w:rPr>
          <w:rFonts w:ascii="Times New Roman"/>
          <w:b w:val="false"/>
          <w:i w:val="false"/>
          <w:color w:val="000000"/>
          <w:sz w:val="28"/>
        </w:rPr>
        <w:t>
      Наименование организации _____________________________________</w:t>
      </w:r>
    </w:p>
    <w:bookmarkEnd w:id="258"/>
    <w:bookmarkStart w:name="z319" w:id="259"/>
    <w:p>
      <w:pPr>
        <w:spacing w:after="0"/>
        <w:ind w:left="0"/>
        <w:jc w:val="both"/>
      </w:pPr>
      <w:r>
        <w:rPr>
          <w:rFonts w:ascii="Times New Roman"/>
          <w:b w:val="false"/>
          <w:i w:val="false"/>
          <w:color w:val="000000"/>
          <w:sz w:val="28"/>
        </w:rPr>
        <w:t>
      Место нахождения _____________________________________________</w:t>
      </w:r>
    </w:p>
    <w:bookmarkEnd w:id="259"/>
    <w:bookmarkStart w:name="z320" w:id="260"/>
    <w:p>
      <w:pPr>
        <w:spacing w:after="0"/>
        <w:ind w:left="0"/>
        <w:jc w:val="both"/>
      </w:pPr>
      <w:r>
        <w:rPr>
          <w:rFonts w:ascii="Times New Roman"/>
          <w:b w:val="false"/>
          <w:i w:val="false"/>
          <w:color w:val="000000"/>
          <w:sz w:val="28"/>
        </w:rPr>
        <w:t>
      БИН (ИИН)_________ ОКЭД__________ Кбе__________ БИК_________</w:t>
      </w:r>
    </w:p>
    <w:bookmarkEnd w:id="260"/>
    <w:bookmarkStart w:name="z321" w:id="261"/>
    <w:p>
      <w:pPr>
        <w:spacing w:after="0"/>
        <w:ind w:left="0"/>
        <w:jc w:val="both"/>
      </w:pPr>
      <w:r>
        <w:rPr>
          <w:rFonts w:ascii="Times New Roman"/>
          <w:b w:val="false"/>
          <w:i w:val="false"/>
          <w:color w:val="000000"/>
          <w:sz w:val="28"/>
        </w:rPr>
        <w:t>
      Свидетельство о регистрации ____________________________________</w:t>
      </w:r>
    </w:p>
    <w:bookmarkEnd w:id="26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Вид самоходной сельскохозяйственной техники (мощность двигателя)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выпущенной самоходной сельскохозяйственной техники (штук)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2" w:id="262"/>
      <w:r>
        <w:rPr>
          <w:rFonts w:ascii="Times New Roman"/>
          <w:b w:val="false"/>
          <w:i w:val="false"/>
          <w:color w:val="000000"/>
          <w:sz w:val="28"/>
        </w:rPr>
        <w:t xml:space="preserve">
      Руководитель организации _____________________________________  </w:t>
      </w:r>
    </w:p>
    <w:bookmarkEnd w:id="262"/>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323" w:id="263"/>
      <w:r>
        <w:rPr>
          <w:rFonts w:ascii="Times New Roman"/>
          <w:b w:val="false"/>
          <w:i w:val="false"/>
          <w:color w:val="000000"/>
          <w:sz w:val="28"/>
        </w:rPr>
        <w:t xml:space="preserve">
      Главный бухгалтер ________________ ____________________________  </w:t>
      </w:r>
    </w:p>
    <w:bookmarkEnd w:id="263"/>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324" w:id="264"/>
    <w:p>
      <w:pPr>
        <w:spacing w:after="0"/>
        <w:ind w:left="0"/>
        <w:jc w:val="both"/>
      </w:pPr>
      <w:r>
        <w:rPr>
          <w:rFonts w:ascii="Times New Roman"/>
          <w:b w:val="false"/>
          <w:i w:val="false"/>
          <w:color w:val="000000"/>
          <w:sz w:val="28"/>
        </w:rPr>
        <w:t xml:space="preserve">
      "__" ________________ 20__ г.  </w:t>
      </w:r>
    </w:p>
    <w:bookmarkEnd w:id="264"/>
    <w:bookmarkStart w:name="z325" w:id="265"/>
    <w:p>
      <w:pPr>
        <w:spacing w:after="0"/>
        <w:ind w:left="0"/>
        <w:jc w:val="both"/>
      </w:pPr>
      <w:r>
        <w:rPr>
          <w:rFonts w:ascii="Times New Roman"/>
          <w:b w:val="false"/>
          <w:i w:val="false"/>
          <w:color w:val="000000"/>
          <w:sz w:val="28"/>
        </w:rPr>
        <w:t>
      Место для печати (при наличии)</w:t>
      </w:r>
    </w:p>
    <w:bookmarkEnd w:id="26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14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28" w:id="266"/>
    <w:p>
      <w:pPr>
        <w:spacing w:after="0"/>
        <w:ind w:left="0"/>
        <w:jc w:val="left"/>
      </w:pPr>
      <w:r>
        <w:rPr>
          <w:rFonts w:ascii="Times New Roman"/>
          <w:b/>
          <w:i w:val="false"/>
          <w:color w:val="000000"/>
        </w:rPr>
        <w:t xml:space="preserve"> Отчет о производстве компонентов экологически чистых автомобильных транспортных средств</w:t>
      </w:r>
    </w:p>
    <w:bookmarkEnd w:id="266"/>
    <w:bookmarkStart w:name="z329" w:id="267"/>
    <w:p>
      <w:pPr>
        <w:spacing w:after="0"/>
        <w:ind w:left="0"/>
        <w:jc w:val="both"/>
      </w:pPr>
      <w:r>
        <w:rPr>
          <w:rFonts w:ascii="Times New Roman"/>
          <w:b w:val="false"/>
          <w:i w:val="false"/>
          <w:color w:val="000000"/>
          <w:sz w:val="28"/>
        </w:rPr>
        <w:t>
      Наименование организации _____________________________________</w:t>
      </w:r>
    </w:p>
    <w:bookmarkEnd w:id="267"/>
    <w:bookmarkStart w:name="z330" w:id="268"/>
    <w:p>
      <w:pPr>
        <w:spacing w:after="0"/>
        <w:ind w:left="0"/>
        <w:jc w:val="both"/>
      </w:pPr>
      <w:r>
        <w:rPr>
          <w:rFonts w:ascii="Times New Roman"/>
          <w:b w:val="false"/>
          <w:i w:val="false"/>
          <w:color w:val="000000"/>
          <w:sz w:val="28"/>
        </w:rPr>
        <w:t>
      Место нахождения _____________________________________________</w:t>
      </w:r>
    </w:p>
    <w:bookmarkEnd w:id="268"/>
    <w:bookmarkStart w:name="z331" w:id="269"/>
    <w:p>
      <w:pPr>
        <w:spacing w:after="0"/>
        <w:ind w:left="0"/>
        <w:jc w:val="both"/>
      </w:pPr>
      <w:r>
        <w:rPr>
          <w:rFonts w:ascii="Times New Roman"/>
          <w:b w:val="false"/>
          <w:i w:val="false"/>
          <w:color w:val="000000"/>
          <w:sz w:val="28"/>
        </w:rPr>
        <w:t>
      БИН (ИИН)_________ ОКЭД__________ Кбе__________ БИК_________</w:t>
      </w:r>
    </w:p>
    <w:bookmarkEnd w:id="269"/>
    <w:bookmarkStart w:name="z332" w:id="270"/>
    <w:p>
      <w:pPr>
        <w:spacing w:after="0"/>
        <w:ind w:left="0"/>
        <w:jc w:val="both"/>
      </w:pPr>
      <w:r>
        <w:rPr>
          <w:rFonts w:ascii="Times New Roman"/>
          <w:b w:val="false"/>
          <w:i w:val="false"/>
          <w:color w:val="000000"/>
          <w:sz w:val="28"/>
        </w:rPr>
        <w:t>
      Свидетельство о регистрации ____________________________________</w:t>
      </w:r>
    </w:p>
    <w:bookmarkEnd w:id="2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компонента автомобильного транспортного средства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выпущенных компонентов экологически чистых автомобильных транспортных средств (штук)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Общее количество:</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33" w:id="271"/>
      <w:r>
        <w:rPr>
          <w:rFonts w:ascii="Times New Roman"/>
          <w:b w:val="false"/>
          <w:i w:val="false"/>
          <w:color w:val="000000"/>
          <w:sz w:val="28"/>
        </w:rPr>
        <w:t xml:space="preserve">
      Руководитель организации _____________________________________  </w:t>
      </w:r>
    </w:p>
    <w:bookmarkEnd w:id="271"/>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334" w:id="272"/>
      <w:r>
        <w:rPr>
          <w:rFonts w:ascii="Times New Roman"/>
          <w:b w:val="false"/>
          <w:i w:val="false"/>
          <w:color w:val="000000"/>
          <w:sz w:val="28"/>
        </w:rPr>
        <w:t xml:space="preserve">
      Главный бухгалтер ________________ ____________________________  </w:t>
      </w:r>
    </w:p>
    <w:bookmarkEnd w:id="272"/>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335" w:id="273"/>
    <w:p>
      <w:pPr>
        <w:spacing w:after="0"/>
        <w:ind w:left="0"/>
        <w:jc w:val="both"/>
      </w:pPr>
      <w:r>
        <w:rPr>
          <w:rFonts w:ascii="Times New Roman"/>
          <w:b w:val="false"/>
          <w:i w:val="false"/>
          <w:color w:val="000000"/>
          <w:sz w:val="28"/>
        </w:rPr>
        <w:t xml:space="preserve">
      "__" ________________ 20__ г.  </w:t>
      </w:r>
    </w:p>
    <w:bookmarkEnd w:id="273"/>
    <w:bookmarkStart w:name="z336" w:id="274"/>
    <w:p>
      <w:pPr>
        <w:spacing w:after="0"/>
        <w:ind w:left="0"/>
        <w:jc w:val="both"/>
      </w:pPr>
      <w:r>
        <w:rPr>
          <w:rFonts w:ascii="Times New Roman"/>
          <w:b w:val="false"/>
          <w:i w:val="false"/>
          <w:color w:val="000000"/>
          <w:sz w:val="28"/>
        </w:rPr>
        <w:t>
      Место для печати (при наличии)</w:t>
      </w:r>
    </w:p>
    <w:bookmarkEnd w:id="27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15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39" w:id="275"/>
    <w:p>
      <w:pPr>
        <w:spacing w:after="0"/>
        <w:ind w:left="0"/>
        <w:jc w:val="left"/>
      </w:pPr>
      <w:r>
        <w:rPr>
          <w:rFonts w:ascii="Times New Roman"/>
          <w:b/>
          <w:i w:val="false"/>
          <w:color w:val="000000"/>
        </w:rPr>
        <w:t xml:space="preserve">              Заявление о предоставлении прочих сумм финансирования</w:t>
      </w:r>
    </w:p>
    <w:bookmarkEnd w:id="275"/>
    <w:p>
      <w:pPr>
        <w:spacing w:after="0"/>
        <w:ind w:left="0"/>
        <w:jc w:val="both"/>
      </w:pPr>
      <w:bookmarkStart w:name="z340" w:id="276"/>
      <w:r>
        <w:rPr>
          <w:rFonts w:ascii="Times New Roman"/>
          <w:b w:val="false"/>
          <w:i w:val="false"/>
          <w:color w:val="000000"/>
          <w:sz w:val="28"/>
        </w:rPr>
        <w:t xml:space="preserve">
      Согласно пункту 18 Правил стимулирования производства в Республике Казахстан </w:t>
      </w:r>
    </w:p>
    <w:bookmarkEnd w:id="276"/>
    <w:p>
      <w:pPr>
        <w:spacing w:after="0"/>
        <w:ind w:left="0"/>
        <w:jc w:val="both"/>
      </w:pPr>
      <w:r>
        <w:rPr>
          <w:rFonts w:ascii="Times New Roman"/>
          <w:b w:val="false"/>
          <w:i w:val="false"/>
          <w:color w:val="000000"/>
          <w:sz w:val="28"/>
        </w:rPr>
        <w:t xml:space="preserve">экологически чистых автомобильных транспортных средств (соответствующих </w:t>
      </w:r>
    </w:p>
    <w:p>
      <w:pPr>
        <w:spacing w:after="0"/>
        <w:ind w:left="0"/>
        <w:jc w:val="both"/>
      </w:pPr>
      <w:r>
        <w:rPr>
          <w:rFonts w:ascii="Times New Roman"/>
          <w:b w:val="false"/>
          <w:i w:val="false"/>
          <w:color w:val="000000"/>
          <w:sz w:val="28"/>
        </w:rPr>
        <w:t xml:space="preserve">экологическому классу, установленному техническим регламентом Евразийского </w:t>
      </w:r>
    </w:p>
    <w:p>
      <w:pPr>
        <w:spacing w:after="0"/>
        <w:ind w:left="0"/>
        <w:jc w:val="both"/>
      </w:pPr>
      <w:r>
        <w:rPr>
          <w:rFonts w:ascii="Times New Roman"/>
          <w:b w:val="false"/>
          <w:i w:val="false"/>
          <w:color w:val="000000"/>
          <w:sz w:val="28"/>
        </w:rPr>
        <w:t xml:space="preserve">экономического союза; с электродвигателями) и их компонентов, а также самоходной </w:t>
      </w:r>
    </w:p>
    <w:p>
      <w:pPr>
        <w:spacing w:after="0"/>
        <w:ind w:left="0"/>
        <w:jc w:val="both"/>
      </w:pPr>
      <w:r>
        <w:rPr>
          <w:rFonts w:ascii="Times New Roman"/>
          <w:b w:val="false"/>
          <w:i w:val="false"/>
          <w:color w:val="000000"/>
          <w:sz w:val="28"/>
        </w:rPr>
        <w:t xml:space="preserve">сельскохозяйственной техники, соответствующей экологическим требованиям, </w:t>
      </w:r>
    </w:p>
    <w:p>
      <w:pPr>
        <w:spacing w:after="0"/>
        <w:ind w:left="0"/>
        <w:jc w:val="both"/>
      </w:pPr>
      <w:r>
        <w:rPr>
          <w:rFonts w:ascii="Times New Roman"/>
          <w:b w:val="false"/>
          <w:i w:val="false"/>
          <w:color w:val="000000"/>
          <w:sz w:val="28"/>
        </w:rPr>
        <w:t xml:space="preserve">определенным техническими регламентами, ___________________________________ </w:t>
      </w:r>
    </w:p>
    <w:p>
      <w:pPr>
        <w:spacing w:after="0"/>
        <w:ind w:left="0"/>
        <w:jc w:val="both"/>
      </w:pPr>
      <w:r>
        <w:rPr>
          <w:rFonts w:ascii="Times New Roman"/>
          <w:b w:val="false"/>
          <w:i w:val="false"/>
          <w:color w:val="000000"/>
          <w:sz w:val="28"/>
        </w:rPr>
        <w:t xml:space="preserve">обращается к оператору расширенных обязательств производителей (импортеров) </w:t>
      </w:r>
    </w:p>
    <w:p>
      <w:pPr>
        <w:spacing w:after="0"/>
        <w:ind w:left="0"/>
        <w:jc w:val="both"/>
      </w:pPr>
      <w:r>
        <w:rPr>
          <w:rFonts w:ascii="Times New Roman"/>
          <w:b w:val="false"/>
          <w:i w:val="false"/>
          <w:color w:val="000000"/>
          <w:sz w:val="28"/>
        </w:rPr>
        <w:t xml:space="preserve">___________ с заявлением о предоставлении финансирования производства следующих </w:t>
      </w:r>
    </w:p>
    <w:p>
      <w:pPr>
        <w:spacing w:after="0"/>
        <w:ind w:left="0"/>
        <w:jc w:val="both"/>
      </w:pPr>
      <w:r>
        <w:rPr>
          <w:rFonts w:ascii="Times New Roman"/>
          <w:b w:val="false"/>
          <w:i w:val="false"/>
          <w:color w:val="000000"/>
          <w:sz w:val="28"/>
        </w:rPr>
        <w:t xml:space="preserve">(автомобильных транспортных средств (соответствующих экологическому классу, </w:t>
      </w:r>
    </w:p>
    <w:p>
      <w:pPr>
        <w:spacing w:after="0"/>
        <w:ind w:left="0"/>
        <w:jc w:val="both"/>
      </w:pPr>
      <w:r>
        <w:rPr>
          <w:rFonts w:ascii="Times New Roman"/>
          <w:b w:val="false"/>
          <w:i w:val="false"/>
          <w:color w:val="000000"/>
          <w:sz w:val="28"/>
        </w:rPr>
        <w:t xml:space="preserve">установленному техническим регламентом Евразийского экономического союза; с </w:t>
      </w:r>
    </w:p>
    <w:p>
      <w:pPr>
        <w:spacing w:after="0"/>
        <w:ind w:left="0"/>
        <w:jc w:val="both"/>
      </w:pPr>
      <w:r>
        <w:rPr>
          <w:rFonts w:ascii="Times New Roman"/>
          <w:b w:val="false"/>
          <w:i w:val="false"/>
          <w:color w:val="000000"/>
          <w:sz w:val="28"/>
        </w:rPr>
        <w:t xml:space="preserve">электродвигателями)* их компонентов***), (самоходной сельскохозяйственной техники, </w:t>
      </w:r>
    </w:p>
    <w:p>
      <w:pPr>
        <w:spacing w:after="0"/>
        <w:ind w:left="0"/>
        <w:jc w:val="both"/>
      </w:pPr>
      <w:r>
        <w:rPr>
          <w:rFonts w:ascii="Times New Roman"/>
          <w:b w:val="false"/>
          <w:i w:val="false"/>
          <w:color w:val="000000"/>
          <w:sz w:val="28"/>
        </w:rPr>
        <w:t>соответствующей экологическим требованиям, определенным техническими регламентами)**:</w:t>
      </w:r>
    </w:p>
    <w:p>
      <w:pPr>
        <w:spacing w:after="0"/>
        <w:ind w:left="0"/>
        <w:jc w:val="both"/>
      </w:pPr>
      <w:bookmarkStart w:name="z341" w:id="277"/>
      <w:r>
        <w:rPr>
          <w:rFonts w:ascii="Times New Roman"/>
          <w:b w:val="false"/>
          <w:i w:val="false"/>
          <w:color w:val="000000"/>
          <w:sz w:val="28"/>
        </w:rPr>
        <w:t xml:space="preserve">
      Наименование ________________ (марка, модель), (VIN код ______________)* </w:t>
      </w:r>
    </w:p>
    <w:bookmarkEnd w:id="277"/>
    <w:p>
      <w:pPr>
        <w:spacing w:after="0"/>
        <w:ind w:left="0"/>
        <w:jc w:val="both"/>
      </w:pPr>
      <w:r>
        <w:rPr>
          <w:rFonts w:ascii="Times New Roman"/>
          <w:b w:val="false"/>
          <w:i w:val="false"/>
          <w:color w:val="000000"/>
          <w:sz w:val="28"/>
        </w:rPr>
        <w:t xml:space="preserve">(идентификационный номер _______)** ***, место реализации ________________, за период </w:t>
      </w:r>
    </w:p>
    <w:p>
      <w:pPr>
        <w:spacing w:after="0"/>
        <w:ind w:left="0"/>
        <w:jc w:val="both"/>
      </w:pPr>
      <w:r>
        <w:rPr>
          <w:rFonts w:ascii="Times New Roman"/>
          <w:b w:val="false"/>
          <w:i w:val="false"/>
          <w:color w:val="000000"/>
          <w:sz w:val="28"/>
        </w:rPr>
        <w:t>______________, по которым финансирование:</w:t>
      </w:r>
    </w:p>
    <w:bookmarkStart w:name="z342" w:id="278"/>
    <w:p>
      <w:pPr>
        <w:spacing w:after="0"/>
        <w:ind w:left="0"/>
        <w:jc w:val="both"/>
      </w:pPr>
      <w:r>
        <w:rPr>
          <w:rFonts w:ascii="Times New Roman"/>
          <w:b w:val="false"/>
          <w:i w:val="false"/>
          <w:color w:val="000000"/>
          <w:sz w:val="28"/>
        </w:rPr>
        <w:t xml:space="preserve">
      - осуществлено с начала текущего календарного года в размере (в тенге) ___________ </w:t>
      </w:r>
    </w:p>
    <w:bookmarkEnd w:id="278"/>
    <w:bookmarkStart w:name="z343" w:id="279"/>
    <w:p>
      <w:pPr>
        <w:spacing w:after="0"/>
        <w:ind w:left="0"/>
        <w:jc w:val="both"/>
      </w:pPr>
      <w:r>
        <w:rPr>
          <w:rFonts w:ascii="Times New Roman"/>
          <w:b w:val="false"/>
          <w:i w:val="false"/>
          <w:color w:val="000000"/>
          <w:sz w:val="28"/>
        </w:rPr>
        <w:t>
      - заявлено в размере (в тенге) _________________ в том числе:</w:t>
      </w:r>
    </w:p>
    <w:bookmarkEnd w:id="27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финансирования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финансирования, тенге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содержание рабочих мест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использование энергоресурсов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на осуществление научно-исследовательских и опытно-конструкторских разработок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связанные с проведением испытаний автомобильных транспортных средств и их компонентов, транспортировкой образцов автомобильных транспортных средств и их компонентов до места проведения испытаний и обратно, связанных с выпуском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Затраты, связанные с проведением испытаний самоходной сельскохозяйственной техники, транспортировку образцов самоходной сельскохозяйственной техники до места проведения испытаний и обратно, связанных с выпуском продукции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Поддержка гарантийных обязательств в отношении автомобильных транспортных средств категории М, в том числе повышенной проходимости категории G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44" w:id="280"/>
          <w:p>
            <w:pPr>
              <w:spacing w:after="20"/>
              <w:ind w:left="20"/>
              <w:jc w:val="both"/>
            </w:pPr>
            <w:r>
              <w:rPr>
                <w:rFonts w:ascii="Times New Roman"/>
                <w:b w:val="false"/>
                <w:i w:val="false"/>
                <w:color w:val="000000"/>
                <w:sz w:val="20"/>
              </w:rPr>
              <w:t>
Поддержка гарантийных обязательств в отношении автомобильных</w:t>
            </w:r>
          </w:p>
          <w:bookmarkEnd w:id="280"/>
          <w:p>
            <w:pPr>
              <w:spacing w:after="20"/>
              <w:ind w:left="20"/>
              <w:jc w:val="both"/>
            </w:pPr>
            <w:r>
              <w:rPr>
                <w:rFonts w:ascii="Times New Roman"/>
                <w:b w:val="false"/>
                <w:i w:val="false"/>
                <w:color w:val="000000"/>
                <w:sz w:val="20"/>
              </w:rPr>
              <w:t>
транспортных средств категории N, в том числе повышенной проходимости категории G</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Поддержка гарантийных обязательств в отношении самоходной сельскохозяйственной техники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Поддержка гарантийных обязательств в отношении компонентов к экологически чистым автомобильным транспортным средствам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5" w:id="281"/>
    <w:p>
      <w:pPr>
        <w:spacing w:after="0"/>
        <w:ind w:left="0"/>
        <w:jc w:val="both"/>
      </w:pPr>
      <w:r>
        <w:rPr>
          <w:rFonts w:ascii="Times New Roman"/>
          <w:b w:val="false"/>
          <w:i w:val="false"/>
          <w:color w:val="000000"/>
          <w:sz w:val="28"/>
        </w:rPr>
        <w:t xml:space="preserve">
      Экологически чистые автомобильные транспортные средства, соответствующие экологическому классу, установленному техническим регламентом Евразийского экономического союза; с электродвигателями </w:t>
      </w:r>
    </w:p>
    <w:bookmarkEnd w:id="28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VIN код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6" w:id="282"/>
    <w:p>
      <w:pPr>
        <w:spacing w:after="0"/>
        <w:ind w:left="0"/>
        <w:jc w:val="both"/>
      </w:pPr>
      <w:r>
        <w:rPr>
          <w:rFonts w:ascii="Times New Roman"/>
          <w:b w:val="false"/>
          <w:i w:val="false"/>
          <w:color w:val="000000"/>
          <w:sz w:val="28"/>
        </w:rPr>
        <w:t>
      Компоненты к экологически чистым автомобильным транспортным средствам</w:t>
      </w:r>
    </w:p>
    <w:bookmarkEnd w:id="2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rPr>
              <w:t xml:space="preserve"> Краткое наименование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7" w:id="283"/>
    <w:p>
      <w:pPr>
        <w:spacing w:after="0"/>
        <w:ind w:left="0"/>
        <w:jc w:val="both"/>
      </w:pPr>
      <w:r>
        <w:rPr>
          <w:rFonts w:ascii="Times New Roman"/>
          <w:b w:val="false"/>
          <w:i w:val="false"/>
          <w:color w:val="000000"/>
          <w:sz w:val="28"/>
        </w:rPr>
        <w:t>
      Самоходная сельскохозяйственная техника, соответствующая экологическим требованиям, определенным техническими регламентами</w:t>
      </w:r>
    </w:p>
    <w:bookmarkEnd w:id="28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Идентификационный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Краткое наименование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48" w:id="284"/>
    <w:p>
      <w:pPr>
        <w:spacing w:after="0"/>
        <w:ind w:left="0"/>
        <w:jc w:val="both"/>
      </w:pPr>
      <w:r>
        <w:rPr>
          <w:rFonts w:ascii="Times New Roman"/>
          <w:b w:val="false"/>
          <w:i w:val="false"/>
          <w:color w:val="000000"/>
          <w:sz w:val="28"/>
        </w:rPr>
        <w:t>
      Приложения:</w:t>
      </w:r>
    </w:p>
    <w:bookmarkEnd w:id="284"/>
    <w:bookmarkStart w:name="z349" w:id="285"/>
    <w:p>
      <w:pPr>
        <w:spacing w:after="0"/>
        <w:ind w:left="0"/>
        <w:jc w:val="both"/>
      </w:pPr>
      <w:r>
        <w:rPr>
          <w:rFonts w:ascii="Times New Roman"/>
          <w:b w:val="false"/>
          <w:i w:val="false"/>
          <w:color w:val="000000"/>
          <w:sz w:val="28"/>
        </w:rPr>
        <w:t>
      1. расчет финансирования части затрат на содержание рабочих мест;</w:t>
      </w:r>
    </w:p>
    <w:bookmarkEnd w:id="285"/>
    <w:bookmarkStart w:name="z350" w:id="286"/>
    <w:p>
      <w:pPr>
        <w:spacing w:after="0"/>
        <w:ind w:left="0"/>
        <w:jc w:val="both"/>
      </w:pPr>
      <w:r>
        <w:rPr>
          <w:rFonts w:ascii="Times New Roman"/>
          <w:b w:val="false"/>
          <w:i w:val="false"/>
          <w:color w:val="000000"/>
          <w:sz w:val="28"/>
        </w:rPr>
        <w:t>
      2. расчет финансирования части затрат на использование энергоресурсов;</w:t>
      </w:r>
    </w:p>
    <w:bookmarkEnd w:id="286"/>
    <w:bookmarkStart w:name="z351" w:id="287"/>
    <w:p>
      <w:pPr>
        <w:spacing w:after="0"/>
        <w:ind w:left="0"/>
        <w:jc w:val="both"/>
      </w:pPr>
      <w:r>
        <w:rPr>
          <w:rFonts w:ascii="Times New Roman"/>
          <w:b w:val="false"/>
          <w:i w:val="false"/>
          <w:color w:val="000000"/>
          <w:sz w:val="28"/>
        </w:rPr>
        <w:t>
      3. расчет финансирования части затрат на осуществление научно-исследовательских и опытно-конструкторских работ;</w:t>
      </w:r>
    </w:p>
    <w:bookmarkEnd w:id="287"/>
    <w:bookmarkStart w:name="z352" w:id="288"/>
    <w:p>
      <w:pPr>
        <w:spacing w:after="0"/>
        <w:ind w:left="0"/>
        <w:jc w:val="both"/>
      </w:pPr>
      <w:r>
        <w:rPr>
          <w:rFonts w:ascii="Times New Roman"/>
          <w:b w:val="false"/>
          <w:i w:val="false"/>
          <w:color w:val="000000"/>
          <w:sz w:val="28"/>
        </w:rPr>
        <w:t>
      4. расчет финансирования части затрат, связанных с проведением испытаний автомобильных транспортных средств и их компонентов и (или) самоходной сельскохозяйственной техники, транспортировкой образцов автомобильных транспортных средств и их компонентов и (или) самоходной сельскохозяйственной техники до места проведения испытаний и обратно, связанных с выпуском продукции;</w:t>
      </w:r>
    </w:p>
    <w:bookmarkEnd w:id="288"/>
    <w:bookmarkStart w:name="z353" w:id="289"/>
    <w:p>
      <w:pPr>
        <w:spacing w:after="0"/>
        <w:ind w:left="0"/>
        <w:jc w:val="both"/>
      </w:pPr>
      <w:r>
        <w:rPr>
          <w:rFonts w:ascii="Times New Roman"/>
          <w:b w:val="false"/>
          <w:i w:val="false"/>
          <w:color w:val="000000"/>
          <w:sz w:val="28"/>
        </w:rPr>
        <w:t>
      5. расчет финансирования, связанного с поддержкой гарантийных обязательств в отношении автомобильных транспортных средств категории М, в том числе повышенной проходимости категории G;</w:t>
      </w:r>
    </w:p>
    <w:bookmarkEnd w:id="289"/>
    <w:bookmarkStart w:name="z354" w:id="290"/>
    <w:p>
      <w:pPr>
        <w:spacing w:after="0"/>
        <w:ind w:left="0"/>
        <w:jc w:val="both"/>
      </w:pPr>
      <w:r>
        <w:rPr>
          <w:rFonts w:ascii="Times New Roman"/>
          <w:b w:val="false"/>
          <w:i w:val="false"/>
          <w:color w:val="000000"/>
          <w:sz w:val="28"/>
        </w:rPr>
        <w:t>
      6. расчет финансирования, связанного с поддержкой гарантийных обязательств в отношении автомобильных транспортных средств категории N, в том числе повышенной проходимости категории G;</w:t>
      </w:r>
    </w:p>
    <w:bookmarkEnd w:id="290"/>
    <w:bookmarkStart w:name="z355" w:id="291"/>
    <w:p>
      <w:pPr>
        <w:spacing w:after="0"/>
        <w:ind w:left="0"/>
        <w:jc w:val="both"/>
      </w:pPr>
      <w:r>
        <w:rPr>
          <w:rFonts w:ascii="Times New Roman"/>
          <w:b w:val="false"/>
          <w:i w:val="false"/>
          <w:color w:val="000000"/>
          <w:sz w:val="28"/>
        </w:rPr>
        <w:t>
      7. расчет финансирования, связанного с поддержкой гарантийных обязательств в отношении компонентов к экологически чистым автомобильным транспортным средствам;</w:t>
      </w:r>
    </w:p>
    <w:bookmarkEnd w:id="291"/>
    <w:bookmarkStart w:name="z356" w:id="292"/>
    <w:p>
      <w:pPr>
        <w:spacing w:after="0"/>
        <w:ind w:left="0"/>
        <w:jc w:val="both"/>
      </w:pPr>
      <w:r>
        <w:rPr>
          <w:rFonts w:ascii="Times New Roman"/>
          <w:b w:val="false"/>
          <w:i w:val="false"/>
          <w:color w:val="000000"/>
          <w:sz w:val="28"/>
        </w:rPr>
        <w:t>
      8. расчет финансирования, связанного с поддержкой гарантийных обязательств в отношении самоходной сельскохозяйственной техники;</w:t>
      </w:r>
    </w:p>
    <w:bookmarkEnd w:id="292"/>
    <w:bookmarkStart w:name="z357" w:id="293"/>
    <w:p>
      <w:pPr>
        <w:spacing w:after="0"/>
        <w:ind w:left="0"/>
        <w:jc w:val="both"/>
      </w:pPr>
      <w:r>
        <w:rPr>
          <w:rFonts w:ascii="Times New Roman"/>
          <w:b w:val="false"/>
          <w:i w:val="false"/>
          <w:color w:val="000000"/>
          <w:sz w:val="28"/>
        </w:rPr>
        <w:t>
      9. отчет о производстве экологически чистых автомобильных транспортных средств;</w:t>
      </w:r>
    </w:p>
    <w:bookmarkEnd w:id="293"/>
    <w:bookmarkStart w:name="z358" w:id="294"/>
    <w:p>
      <w:pPr>
        <w:spacing w:after="0"/>
        <w:ind w:left="0"/>
        <w:jc w:val="both"/>
      </w:pPr>
      <w:r>
        <w:rPr>
          <w:rFonts w:ascii="Times New Roman"/>
          <w:b w:val="false"/>
          <w:i w:val="false"/>
          <w:color w:val="000000"/>
          <w:sz w:val="28"/>
        </w:rPr>
        <w:t>
      10. отчет о производстве самоходной сельскохозяйственной техники, соответствующая экологическим требованиям, определенным техническими регламентами;</w:t>
      </w:r>
    </w:p>
    <w:bookmarkEnd w:id="294"/>
    <w:bookmarkStart w:name="z359" w:id="295"/>
    <w:p>
      <w:pPr>
        <w:spacing w:after="0"/>
        <w:ind w:left="0"/>
        <w:jc w:val="both"/>
      </w:pPr>
      <w:r>
        <w:rPr>
          <w:rFonts w:ascii="Times New Roman"/>
          <w:b w:val="false"/>
          <w:i w:val="false"/>
          <w:color w:val="000000"/>
          <w:sz w:val="28"/>
        </w:rPr>
        <w:t>
      11. утвержденную плановую калькуляцию себестоимости продукции (одной единицы) в части заявляемых затрат, за исключением поддержки гарантийных обязательств.</w:t>
      </w:r>
    </w:p>
    <w:bookmarkEnd w:id="295"/>
    <w:bookmarkStart w:name="z360" w:id="296"/>
    <w:p>
      <w:pPr>
        <w:spacing w:after="0"/>
        <w:ind w:left="0"/>
        <w:jc w:val="both"/>
      </w:pPr>
      <w:r>
        <w:rPr>
          <w:rFonts w:ascii="Times New Roman"/>
          <w:b w:val="false"/>
          <w:i w:val="false"/>
          <w:color w:val="000000"/>
          <w:sz w:val="28"/>
        </w:rPr>
        <w:t xml:space="preserve">
      Руководитель организации: _______________________________________  </w:t>
      </w:r>
    </w:p>
    <w:bookmarkEnd w:id="296"/>
    <w:bookmarkStart w:name="z361" w:id="297"/>
    <w:p>
      <w:pPr>
        <w:spacing w:after="0"/>
        <w:ind w:left="0"/>
        <w:jc w:val="both"/>
      </w:pPr>
      <w:r>
        <w:rPr>
          <w:rFonts w:ascii="Times New Roman"/>
          <w:b w:val="false"/>
          <w:i w:val="false"/>
          <w:color w:val="000000"/>
          <w:sz w:val="28"/>
        </w:rPr>
        <w:t xml:space="preserve">
                         (подпись) (фамилия имя отчество (при наличии)) </w:t>
      </w:r>
    </w:p>
    <w:bookmarkEnd w:id="297"/>
    <w:bookmarkStart w:name="z362" w:id="298"/>
    <w:p>
      <w:pPr>
        <w:spacing w:after="0"/>
        <w:ind w:left="0"/>
        <w:jc w:val="both"/>
      </w:pPr>
      <w:r>
        <w:rPr>
          <w:rFonts w:ascii="Times New Roman"/>
          <w:b w:val="false"/>
          <w:i w:val="false"/>
          <w:color w:val="000000"/>
          <w:sz w:val="28"/>
        </w:rPr>
        <w:t>
      Место для печати (при наличии)</w:t>
      </w:r>
    </w:p>
    <w:bookmarkEnd w:id="298"/>
    <w:bookmarkStart w:name="z363" w:id="299"/>
    <w:p>
      <w:pPr>
        <w:spacing w:after="0"/>
        <w:ind w:left="0"/>
        <w:jc w:val="both"/>
      </w:pPr>
      <w:r>
        <w:rPr>
          <w:rFonts w:ascii="Times New Roman"/>
          <w:b w:val="false"/>
          <w:i w:val="false"/>
          <w:color w:val="000000"/>
          <w:sz w:val="28"/>
        </w:rPr>
        <w:t>
      Примечания:</w:t>
      </w:r>
    </w:p>
    <w:bookmarkEnd w:id="299"/>
    <w:bookmarkStart w:name="z364" w:id="300"/>
    <w:p>
      <w:pPr>
        <w:spacing w:after="0"/>
        <w:ind w:left="0"/>
        <w:jc w:val="both"/>
      </w:pPr>
      <w:r>
        <w:rPr>
          <w:rFonts w:ascii="Times New Roman"/>
          <w:b w:val="false"/>
          <w:i w:val="false"/>
          <w:color w:val="000000"/>
          <w:sz w:val="28"/>
        </w:rPr>
        <w:t>
      * - для автомобильных транспортных средств</w:t>
      </w:r>
    </w:p>
    <w:bookmarkEnd w:id="300"/>
    <w:bookmarkStart w:name="z365" w:id="301"/>
    <w:p>
      <w:pPr>
        <w:spacing w:after="0"/>
        <w:ind w:left="0"/>
        <w:jc w:val="both"/>
      </w:pPr>
      <w:r>
        <w:rPr>
          <w:rFonts w:ascii="Times New Roman"/>
          <w:b w:val="false"/>
          <w:i w:val="false"/>
          <w:color w:val="000000"/>
          <w:sz w:val="28"/>
        </w:rPr>
        <w:t>
      ** - для самоходной сельскохозяйственной техники</w:t>
      </w:r>
    </w:p>
    <w:bookmarkEnd w:id="301"/>
    <w:bookmarkStart w:name="z366" w:id="302"/>
    <w:p>
      <w:pPr>
        <w:spacing w:after="0"/>
        <w:ind w:left="0"/>
        <w:jc w:val="both"/>
      </w:pPr>
      <w:r>
        <w:rPr>
          <w:rFonts w:ascii="Times New Roman"/>
          <w:b w:val="false"/>
          <w:i w:val="false"/>
          <w:color w:val="000000"/>
          <w:sz w:val="28"/>
        </w:rPr>
        <w:t>
      *** - для компонентов к экологически чистым автомобильным транспортным средствам</w:t>
      </w:r>
    </w:p>
    <w:bookmarkEnd w:id="30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16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69" w:id="303"/>
    <w:p>
      <w:pPr>
        <w:spacing w:after="0"/>
        <w:ind w:left="0"/>
        <w:jc w:val="left"/>
      </w:pPr>
      <w:r>
        <w:rPr>
          <w:rFonts w:ascii="Times New Roman"/>
          <w:b/>
          <w:i w:val="false"/>
          <w:color w:val="000000"/>
        </w:rPr>
        <w:t xml:space="preserve">                    Скидочный сертификат №____________________</w:t>
      </w:r>
    </w:p>
    <w:bookmarkEnd w:id="303"/>
    <w:bookmarkStart w:name="z370" w:id="304"/>
    <w:p>
      <w:pPr>
        <w:spacing w:after="0"/>
        <w:ind w:left="0"/>
        <w:jc w:val="both"/>
      </w:pPr>
      <w:r>
        <w:rPr>
          <w:rFonts w:ascii="Times New Roman"/>
          <w:b w:val="false"/>
          <w:i w:val="false"/>
          <w:color w:val="000000"/>
          <w:sz w:val="28"/>
        </w:rPr>
        <w:t>
      Настоящий скидочный сертификат подтверждает, что ___________________________ (ФИО (при наличии), документ, удостоверяющий личность, ИИН физического лица или наименование и БИН юридического лица) ___________________________, сдал/а/о ______ (дата) на утилизацию (автомобиль ______ марки/модели _____________, VIN код ___________________)*, (сельскохозяйственную технику ______________ (наименование), марки/модели __________________, идентификационный номер ________)**.</w:t>
      </w:r>
    </w:p>
    <w:bookmarkEnd w:id="304"/>
    <w:bookmarkStart w:name="z371" w:id="305"/>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Экологическим кодексом</w:t>
      </w:r>
      <w:r>
        <w:rPr>
          <w:rFonts w:ascii="Times New Roman"/>
          <w:b w:val="false"/>
          <w:i w:val="false"/>
          <w:color w:val="000000"/>
          <w:sz w:val="28"/>
        </w:rPr>
        <w:t xml:space="preserve"> Республики Казахстан от 2 января 2021 года и Правилами стимулирования производства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(далее - Правила), оператор расширенных обязательств производителей (импортеров) ___________ (далее - Оператор) гарантирует возмещение скидки в размере _______________ (прописью) тенге, предоставленной физическим и юридическим лицам на приобретение на территории Республики Казахстан, произведенных в Республике Казахстан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(или) самоходной сельскохозяйственной техники, соответствующей экологическим требованиям, определенным техническими регламентами.</w:t>
      </w:r>
    </w:p>
    <w:bookmarkEnd w:id="305"/>
    <w:bookmarkStart w:name="z372" w:id="306"/>
    <w:p>
      <w:pPr>
        <w:spacing w:after="0"/>
        <w:ind w:left="0"/>
        <w:jc w:val="both"/>
      </w:pPr>
      <w:r>
        <w:rPr>
          <w:rFonts w:ascii="Times New Roman"/>
          <w:b w:val="false"/>
          <w:i w:val="false"/>
          <w:color w:val="000000"/>
          <w:sz w:val="28"/>
        </w:rPr>
        <w:t>
      Представление данного скидочного сертификата при покупке произведенного и реализуемого на территории Республики Казахстан экологически чистого автомобильного транспортного средства и (или) самоходной сельскохозяйственной техники дает право лицу, его предъявившему на скидку в размере, указанном в нем (далее - Скидка).</w:t>
      </w:r>
    </w:p>
    <w:bookmarkEnd w:id="306"/>
    <w:bookmarkStart w:name="z373" w:id="307"/>
    <w:p>
      <w:pPr>
        <w:spacing w:after="0"/>
        <w:ind w:left="0"/>
        <w:jc w:val="both"/>
      </w:pPr>
      <w:r>
        <w:rPr>
          <w:rFonts w:ascii="Times New Roman"/>
          <w:b w:val="false"/>
          <w:i w:val="false"/>
          <w:color w:val="000000"/>
          <w:sz w:val="28"/>
        </w:rPr>
        <w:t>
      Скидка может быть суммирована не более чем по двум скидочным сертификатам на одно приобретаемое автомобильное транспортное средство или не более чем по четырем скидочным сертификатам на одну приобретаемую самоходную сельскохозяйственную технику.</w:t>
      </w:r>
    </w:p>
    <w:bookmarkEnd w:id="307"/>
    <w:bookmarkStart w:name="z374" w:id="308"/>
    <w:p>
      <w:pPr>
        <w:spacing w:after="0"/>
        <w:ind w:left="0"/>
        <w:jc w:val="both"/>
      </w:pPr>
      <w:r>
        <w:rPr>
          <w:rFonts w:ascii="Times New Roman"/>
          <w:b w:val="false"/>
          <w:i w:val="false"/>
          <w:color w:val="000000"/>
          <w:sz w:val="28"/>
        </w:rPr>
        <w:t>
      Настоящий сертификат действует в течение 1 (одного) года с момента выдачи и может быть передан иным лицам не более трех раз с момента его выдачи. Передача сертификата иным лицам не изменяет срок его действия.</w:t>
      </w:r>
    </w:p>
    <w:bookmarkEnd w:id="308"/>
    <w:bookmarkStart w:name="z375" w:id="309"/>
    <w:p>
      <w:pPr>
        <w:spacing w:after="0"/>
        <w:ind w:left="0"/>
        <w:jc w:val="both"/>
      </w:pPr>
      <w:r>
        <w:rPr>
          <w:rFonts w:ascii="Times New Roman"/>
          <w:b w:val="false"/>
          <w:i w:val="false"/>
          <w:color w:val="000000"/>
          <w:sz w:val="28"/>
        </w:rPr>
        <w:t>
      Информация о выдаче, использовании и передаче иным лицам скидочного сертификата подлежит регистрации/перерегистрации у Оператора.</w:t>
      </w:r>
    </w:p>
    <w:bookmarkEnd w:id="309"/>
    <w:bookmarkStart w:name="z376" w:id="310"/>
    <w:p>
      <w:pPr>
        <w:spacing w:after="0"/>
        <w:ind w:left="0"/>
        <w:jc w:val="both"/>
      </w:pPr>
      <w:r>
        <w:rPr>
          <w:rFonts w:ascii="Times New Roman"/>
          <w:b w:val="false"/>
          <w:i w:val="false"/>
          <w:color w:val="000000"/>
          <w:sz w:val="28"/>
        </w:rPr>
        <w:t>
      Скидка предоставляется только на приобретение экологически чистых автомобильных транспортных средств и (или) самоходной сельскохозяйственной техники, производители которых имеют заключенный с Оператором договор на финансирование Скидки.</w:t>
      </w:r>
    </w:p>
    <w:bookmarkEnd w:id="310"/>
    <w:bookmarkStart w:name="z377" w:id="311"/>
    <w:p>
      <w:pPr>
        <w:spacing w:after="0"/>
        <w:ind w:left="0"/>
        <w:jc w:val="both"/>
      </w:pPr>
      <w:r>
        <w:rPr>
          <w:rFonts w:ascii="Times New Roman"/>
          <w:b w:val="false"/>
          <w:i w:val="false"/>
          <w:color w:val="000000"/>
          <w:sz w:val="28"/>
        </w:rPr>
        <w:t>
      ___________ Дата выдачи Годен до__________</w:t>
      </w:r>
    </w:p>
    <w:bookmarkEnd w:id="311"/>
    <w:bookmarkStart w:name="z378" w:id="312"/>
    <w:p>
      <w:pPr>
        <w:spacing w:after="0"/>
        <w:ind w:left="0"/>
        <w:jc w:val="both"/>
      </w:pPr>
      <w:r>
        <w:rPr>
          <w:rFonts w:ascii="Times New Roman"/>
          <w:b w:val="false"/>
          <w:i w:val="false"/>
          <w:color w:val="000000"/>
          <w:sz w:val="28"/>
        </w:rPr>
        <w:t>
      Электронная цифровая подпись Оператора</w:t>
      </w:r>
    </w:p>
    <w:bookmarkEnd w:id="312"/>
    <w:bookmarkStart w:name="z379" w:id="313"/>
    <w:p>
      <w:pPr>
        <w:spacing w:after="0"/>
        <w:ind w:left="0"/>
        <w:jc w:val="both"/>
      </w:pPr>
      <w:r>
        <w:rPr>
          <w:rFonts w:ascii="Times New Roman"/>
          <w:b w:val="false"/>
          <w:i w:val="false"/>
          <w:color w:val="000000"/>
          <w:sz w:val="28"/>
        </w:rPr>
        <w:t>
      Примечания:</w:t>
      </w:r>
    </w:p>
    <w:bookmarkEnd w:id="313"/>
    <w:bookmarkStart w:name="z380" w:id="314"/>
    <w:p>
      <w:pPr>
        <w:spacing w:after="0"/>
        <w:ind w:left="0"/>
        <w:jc w:val="both"/>
      </w:pPr>
      <w:r>
        <w:rPr>
          <w:rFonts w:ascii="Times New Roman"/>
          <w:b w:val="false"/>
          <w:i w:val="false"/>
          <w:color w:val="000000"/>
          <w:sz w:val="28"/>
        </w:rPr>
        <w:t>
      * - для автомобильных транспортных средств</w:t>
      </w:r>
    </w:p>
    <w:bookmarkEnd w:id="314"/>
    <w:bookmarkStart w:name="z381" w:id="315"/>
    <w:p>
      <w:pPr>
        <w:spacing w:after="0"/>
        <w:ind w:left="0"/>
        <w:jc w:val="both"/>
      </w:pPr>
      <w:r>
        <w:rPr>
          <w:rFonts w:ascii="Times New Roman"/>
          <w:b w:val="false"/>
          <w:i w:val="false"/>
          <w:color w:val="000000"/>
          <w:sz w:val="28"/>
        </w:rPr>
        <w:t>
      ** - для самоходной сельскохозяйственной техники</w:t>
      </w:r>
    </w:p>
    <w:bookmarkEnd w:id="3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17 к Правилам </w:t>
            </w:r>
            <w:r>
              <w:br/>
            </w:r>
            <w:r>
              <w:rPr>
                <w:rFonts w:ascii="Times New Roman"/>
                <w:b w:val="false"/>
                <w:i w:val="false"/>
                <w:color w:val="000000"/>
                <w:sz w:val="20"/>
              </w:rPr>
              <w:t xml:space="preserve">стимулирования производства в </w:t>
            </w:r>
            <w:r>
              <w:br/>
            </w:r>
            <w:r>
              <w:rPr>
                <w:rFonts w:ascii="Times New Roman"/>
                <w:b w:val="false"/>
                <w:i w:val="false"/>
                <w:color w:val="000000"/>
                <w:sz w:val="20"/>
              </w:rPr>
              <w:t xml:space="preserve">Республике Казахстан </w:t>
            </w:r>
            <w:r>
              <w:br/>
            </w:r>
            <w:r>
              <w:rPr>
                <w:rFonts w:ascii="Times New Roman"/>
                <w:b w:val="false"/>
                <w:i w:val="false"/>
                <w:color w:val="000000"/>
                <w:sz w:val="20"/>
              </w:rPr>
              <w:t xml:space="preserve">экологически чистых </w:t>
            </w:r>
            <w:r>
              <w:br/>
            </w:r>
            <w:r>
              <w:rPr>
                <w:rFonts w:ascii="Times New Roman"/>
                <w:b w:val="false"/>
                <w:i w:val="false"/>
                <w:color w:val="000000"/>
                <w:sz w:val="20"/>
              </w:rPr>
              <w:t xml:space="preserve">автомобильных транспортных </w:t>
            </w:r>
            <w:r>
              <w:br/>
            </w:r>
            <w:r>
              <w:rPr>
                <w:rFonts w:ascii="Times New Roman"/>
                <w:b w:val="false"/>
                <w:i w:val="false"/>
                <w:color w:val="000000"/>
                <w:sz w:val="20"/>
              </w:rPr>
              <w:t xml:space="preserve">средств (соответствующих </w:t>
            </w:r>
            <w:r>
              <w:br/>
            </w:r>
            <w:r>
              <w:rPr>
                <w:rFonts w:ascii="Times New Roman"/>
                <w:b w:val="false"/>
                <w:i w:val="false"/>
                <w:color w:val="000000"/>
                <w:sz w:val="20"/>
              </w:rPr>
              <w:t xml:space="preserve">экологическому классу, </w:t>
            </w:r>
            <w:r>
              <w:br/>
            </w:r>
            <w:r>
              <w:rPr>
                <w:rFonts w:ascii="Times New Roman"/>
                <w:b w:val="false"/>
                <w:i w:val="false"/>
                <w:color w:val="000000"/>
                <w:sz w:val="20"/>
              </w:rPr>
              <w:t xml:space="preserve">установленному техническим </w:t>
            </w:r>
            <w:r>
              <w:br/>
            </w:r>
            <w:r>
              <w:rPr>
                <w:rFonts w:ascii="Times New Roman"/>
                <w:b w:val="false"/>
                <w:i w:val="false"/>
                <w:color w:val="000000"/>
                <w:sz w:val="20"/>
              </w:rPr>
              <w:t xml:space="preserve">регламентом Евразийского </w:t>
            </w:r>
            <w:r>
              <w:br/>
            </w:r>
            <w:r>
              <w:rPr>
                <w:rFonts w:ascii="Times New Roman"/>
                <w:b w:val="false"/>
                <w:i w:val="false"/>
                <w:color w:val="000000"/>
                <w:sz w:val="20"/>
              </w:rPr>
              <w:t xml:space="preserve">экономического союза; с </w:t>
            </w:r>
            <w:r>
              <w:br/>
            </w:r>
            <w:r>
              <w:rPr>
                <w:rFonts w:ascii="Times New Roman"/>
                <w:b w:val="false"/>
                <w:i w:val="false"/>
                <w:color w:val="000000"/>
                <w:sz w:val="20"/>
              </w:rPr>
              <w:t xml:space="preserve">электродвигателями) и их </w:t>
            </w:r>
            <w:r>
              <w:br/>
            </w:r>
            <w:r>
              <w:rPr>
                <w:rFonts w:ascii="Times New Roman"/>
                <w:b w:val="false"/>
                <w:i w:val="false"/>
                <w:color w:val="000000"/>
                <w:sz w:val="20"/>
              </w:rPr>
              <w:t xml:space="preserve">компонентов, а также самоходной </w:t>
            </w:r>
            <w:r>
              <w:br/>
            </w:r>
            <w:r>
              <w:rPr>
                <w:rFonts w:ascii="Times New Roman"/>
                <w:b w:val="false"/>
                <w:i w:val="false"/>
                <w:color w:val="000000"/>
                <w:sz w:val="20"/>
              </w:rPr>
              <w:t xml:space="preserve">сельскохозяйственной техники, </w:t>
            </w:r>
            <w:r>
              <w:br/>
            </w:r>
            <w:r>
              <w:rPr>
                <w:rFonts w:ascii="Times New Roman"/>
                <w:b w:val="false"/>
                <w:i w:val="false"/>
                <w:color w:val="000000"/>
                <w:sz w:val="20"/>
              </w:rPr>
              <w:t xml:space="preserve">соответствующей экологическим требованиям, </w:t>
            </w:r>
            <w:r>
              <w:br/>
            </w:r>
            <w:r>
              <w:rPr>
                <w:rFonts w:ascii="Times New Roman"/>
                <w:b w:val="false"/>
                <w:i w:val="false"/>
                <w:color w:val="000000"/>
                <w:sz w:val="20"/>
              </w:rPr>
              <w:t>определенным техническими регламентами</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384" w:id="316"/>
    <w:p>
      <w:pPr>
        <w:spacing w:after="0"/>
        <w:ind w:left="0"/>
        <w:jc w:val="left"/>
      </w:pPr>
      <w:r>
        <w:rPr>
          <w:rFonts w:ascii="Times New Roman"/>
          <w:b/>
          <w:i w:val="false"/>
          <w:color w:val="000000"/>
        </w:rPr>
        <w:t xml:space="preserve"> Отчет по обеспечению производства экологически чистых автомобильных транспортных средств (соответствующих экологическому классу, установленному техническим регламентом Евразийского экономического союза;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w:t>
      </w:r>
    </w:p>
    <w:bookmarkEnd w:id="316"/>
    <w:bookmarkStart w:name="z385" w:id="317"/>
    <w:p>
      <w:pPr>
        <w:spacing w:after="0"/>
        <w:ind w:left="0"/>
        <w:jc w:val="both"/>
      </w:pPr>
      <w:r>
        <w:rPr>
          <w:rFonts w:ascii="Times New Roman"/>
          <w:b w:val="false"/>
          <w:i w:val="false"/>
          <w:color w:val="000000"/>
          <w:sz w:val="28"/>
        </w:rPr>
        <w:t>
      Наименование организации _____________________________________</w:t>
      </w:r>
    </w:p>
    <w:bookmarkEnd w:id="317"/>
    <w:bookmarkStart w:name="z386" w:id="318"/>
    <w:p>
      <w:pPr>
        <w:spacing w:after="0"/>
        <w:ind w:left="0"/>
        <w:jc w:val="both"/>
      </w:pPr>
      <w:r>
        <w:rPr>
          <w:rFonts w:ascii="Times New Roman"/>
          <w:b w:val="false"/>
          <w:i w:val="false"/>
          <w:color w:val="000000"/>
          <w:sz w:val="28"/>
        </w:rPr>
        <w:t>
      Место нахождения _____________________________________________</w:t>
      </w:r>
    </w:p>
    <w:bookmarkEnd w:id="318"/>
    <w:bookmarkStart w:name="z387" w:id="319"/>
    <w:p>
      <w:pPr>
        <w:spacing w:after="0"/>
        <w:ind w:left="0"/>
        <w:jc w:val="both"/>
      </w:pPr>
      <w:r>
        <w:rPr>
          <w:rFonts w:ascii="Times New Roman"/>
          <w:b w:val="false"/>
          <w:i w:val="false"/>
          <w:color w:val="000000"/>
          <w:sz w:val="28"/>
        </w:rPr>
        <w:t>
      БИН (ИИН)_________ ОКЭД__________ Кбе__________ БИК_________</w:t>
      </w:r>
    </w:p>
    <w:bookmarkEnd w:id="319"/>
    <w:bookmarkStart w:name="z388" w:id="320"/>
    <w:p>
      <w:pPr>
        <w:spacing w:after="0"/>
        <w:ind w:left="0"/>
        <w:jc w:val="both"/>
      </w:pPr>
      <w:r>
        <w:rPr>
          <w:rFonts w:ascii="Times New Roman"/>
          <w:b w:val="false"/>
          <w:i w:val="false"/>
          <w:color w:val="000000"/>
          <w:sz w:val="28"/>
        </w:rPr>
        <w:t>
      Свидетельство о регистрации ____________________________________</w:t>
      </w:r>
    </w:p>
    <w:bookmarkEnd w:id="320"/>
    <w:bookmarkStart w:name="z389" w:id="321"/>
    <w:p>
      <w:pPr>
        <w:spacing w:after="0"/>
        <w:ind w:left="0"/>
        <w:jc w:val="both"/>
      </w:pPr>
      <w:r>
        <w:rPr>
          <w:rFonts w:ascii="Times New Roman"/>
          <w:b w:val="false"/>
          <w:i w:val="false"/>
          <w:color w:val="000000"/>
          <w:sz w:val="28"/>
        </w:rPr>
        <w:t>
      Номер документа ______________________________________________</w:t>
      </w:r>
    </w:p>
    <w:bookmarkEnd w:id="3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по порядку</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Направление финансирования</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заявления на финансирование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Предоставлено стимулирование производства экологически чистых транспортных средств, их компонентов и (или) самоходной сельскохозяйственной техники</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Цена за единицу</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Стоимость</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90" w:id="322"/>
      <w:r>
        <w:rPr>
          <w:rFonts w:ascii="Times New Roman"/>
          <w:b w:val="false"/>
          <w:i w:val="false"/>
          <w:color w:val="000000"/>
          <w:sz w:val="28"/>
        </w:rPr>
        <w:t xml:space="preserve">
      Руководитель организации _______________________________________  </w:t>
      </w:r>
    </w:p>
    <w:bookmarkEnd w:id="322"/>
    <w:p>
      <w:pPr>
        <w:spacing w:after="0"/>
        <w:ind w:left="0"/>
        <w:jc w:val="both"/>
      </w:pPr>
      <w:r>
        <w:rPr>
          <w:rFonts w:ascii="Times New Roman"/>
          <w:b w:val="false"/>
          <w:i w:val="false"/>
          <w:color w:val="000000"/>
          <w:sz w:val="28"/>
        </w:rPr>
        <w:t xml:space="preserve">                         (подпись) (фамилия имя отчество (при наличии)) </w:t>
      </w:r>
    </w:p>
    <w:p>
      <w:pPr>
        <w:spacing w:after="0"/>
        <w:ind w:left="0"/>
        <w:jc w:val="both"/>
      </w:pPr>
      <w:bookmarkStart w:name="z391" w:id="323"/>
      <w:r>
        <w:rPr>
          <w:rFonts w:ascii="Times New Roman"/>
          <w:b w:val="false"/>
          <w:i w:val="false"/>
          <w:color w:val="000000"/>
          <w:sz w:val="28"/>
        </w:rPr>
        <w:t xml:space="preserve">
       Главный бухгалтер ________ ______________________________________ </w:t>
      </w:r>
    </w:p>
    <w:bookmarkEnd w:id="323"/>
    <w:p>
      <w:pPr>
        <w:spacing w:after="0"/>
        <w:ind w:left="0"/>
        <w:jc w:val="both"/>
      </w:pPr>
      <w:r>
        <w:rPr>
          <w:rFonts w:ascii="Times New Roman"/>
          <w:b w:val="false"/>
          <w:i w:val="false"/>
          <w:color w:val="000000"/>
          <w:sz w:val="28"/>
        </w:rPr>
        <w:t xml:space="preserve">                         (подпись) (фамилия имя отчество (при наличии)) </w:t>
      </w:r>
    </w:p>
    <w:bookmarkStart w:name="z392" w:id="324"/>
    <w:p>
      <w:pPr>
        <w:spacing w:after="0"/>
        <w:ind w:left="0"/>
        <w:jc w:val="both"/>
      </w:pPr>
      <w:r>
        <w:rPr>
          <w:rFonts w:ascii="Times New Roman"/>
          <w:b w:val="false"/>
          <w:i w:val="false"/>
          <w:color w:val="000000"/>
          <w:sz w:val="28"/>
        </w:rPr>
        <w:t xml:space="preserve">
       "__" ________________ 20__ г.  </w:t>
      </w:r>
    </w:p>
    <w:bookmarkEnd w:id="324"/>
    <w:bookmarkStart w:name="z393" w:id="325"/>
    <w:p>
      <w:pPr>
        <w:spacing w:after="0"/>
        <w:ind w:left="0"/>
        <w:jc w:val="both"/>
      </w:pPr>
      <w:r>
        <w:rPr>
          <w:rFonts w:ascii="Times New Roman"/>
          <w:b w:val="false"/>
          <w:i w:val="false"/>
          <w:color w:val="000000"/>
          <w:sz w:val="28"/>
        </w:rPr>
        <w:t>
      Место для печати (при наличии)</w:t>
      </w:r>
    </w:p>
    <w:bookmarkEnd w:id="32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к приказу </w:t>
            </w:r>
            <w:r>
              <w:br/>
            </w:r>
            <w:r>
              <w:rPr>
                <w:rFonts w:ascii="Times New Roman"/>
                <w:b w:val="false"/>
                <w:i w:val="false"/>
                <w:color w:val="000000"/>
                <w:sz w:val="20"/>
              </w:rPr>
              <w:t>Министра индустрии</w:t>
            </w:r>
            <w:r>
              <w:br/>
            </w:r>
            <w:r>
              <w:rPr>
                <w:rFonts w:ascii="Times New Roman"/>
                <w:b w:val="false"/>
                <w:i w:val="false"/>
                <w:color w:val="000000"/>
                <w:sz w:val="20"/>
              </w:rPr>
              <w:t>и инфраструктурного развития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июля 2021 года № 400 и</w:t>
            </w:r>
            <w:r>
              <w:br/>
            </w:r>
            <w:r>
              <w:rPr>
                <w:rFonts w:ascii="Times New Roman"/>
                <w:b w:val="false"/>
                <w:i w:val="false"/>
                <w:color w:val="000000"/>
                <w:sz w:val="20"/>
              </w:rPr>
              <w:t>И.о. министра экологии,</w:t>
            </w:r>
            <w:r>
              <w:br/>
            </w:r>
            <w:r>
              <w:rPr>
                <w:rFonts w:ascii="Times New Roman"/>
                <w:b w:val="false"/>
                <w:i w:val="false"/>
                <w:color w:val="000000"/>
                <w:sz w:val="20"/>
              </w:rPr>
              <w:t>геологии и природных ресурсов</w:t>
            </w:r>
            <w:r>
              <w:br/>
            </w:r>
            <w:r>
              <w:rPr>
                <w:rFonts w:ascii="Times New Roman"/>
                <w:b w:val="false"/>
                <w:i w:val="false"/>
                <w:color w:val="000000"/>
                <w:sz w:val="20"/>
              </w:rPr>
              <w:t>Республики Казахстан</w:t>
            </w:r>
            <w:r>
              <w:br/>
            </w:r>
            <w:r>
              <w:rPr>
                <w:rFonts w:ascii="Times New Roman"/>
                <w:b w:val="false"/>
                <w:i w:val="false"/>
                <w:color w:val="000000"/>
                <w:sz w:val="20"/>
              </w:rPr>
              <w:t>от 21 июля 2021 года № 263</w:t>
            </w:r>
          </w:p>
        </w:tc>
      </w:tr>
    </w:tbl>
    <w:bookmarkStart w:name="z395" w:id="326"/>
    <w:p>
      <w:pPr>
        <w:spacing w:after="0"/>
        <w:ind w:left="0"/>
        <w:jc w:val="left"/>
      </w:pPr>
      <w:r>
        <w:rPr>
          <w:rFonts w:ascii="Times New Roman"/>
          <w:b/>
          <w:i w:val="false"/>
          <w:color w:val="000000"/>
        </w:rPr>
        <w:t xml:space="preserve"> Перечень </w:t>
      </w:r>
    </w:p>
    <w:bookmarkEnd w:id="326"/>
    <w:bookmarkStart w:name="z396" w:id="327"/>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Совместный приказ</w:t>
      </w:r>
      <w:r>
        <w:rPr>
          <w:rFonts w:ascii="Times New Roman"/>
          <w:b w:val="false"/>
          <w:i w:val="false"/>
          <w:color w:val="000000"/>
          <w:sz w:val="28"/>
        </w:rPr>
        <w:t xml:space="preserve"> исполняющего обязанности Министра энергетики Республики Казахстан от 4 декабря 2015 года № 697 и Министра по инвестициям и развитию Республики Казахстан от 23 декабря 2015 года № 1219 "Об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(зарегистрирован в Реестре государственной регистрации нормативных правовых актов за № 12617).</w:t>
      </w:r>
    </w:p>
    <w:bookmarkEnd w:id="327"/>
    <w:bookmarkStart w:name="z397" w:id="328"/>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энергетики Республики Казахстан от 28 февраля 2017 года № 77 и Министра по инвестициям и развитию Республики Казахстан от 28 февраля 2017 года № 119 "О внесении изменений и дополнений в совместный приказ исполняющего обязанности Министра энергетики Республики Казахстан от 4 декабря 2015 года № 697 и Министра по инвестициям и развитию Республики Казахстан от 23 декабря 2015 года № 1219 "Об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 (зарегистрирован в Реестре государственной регистрации нормативных правовых актов за № 14946).</w:t>
      </w:r>
    </w:p>
    <w:bookmarkEnd w:id="328"/>
    <w:bookmarkStart w:name="z398" w:id="329"/>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Совместный приказ</w:t>
      </w:r>
      <w:r>
        <w:rPr>
          <w:rFonts w:ascii="Times New Roman"/>
          <w:b w:val="false"/>
          <w:i w:val="false"/>
          <w:color w:val="000000"/>
          <w:sz w:val="28"/>
        </w:rPr>
        <w:t xml:space="preserve"> исполняющего обязанности Министра энергетики Республики Казахстан от 13 июня 2018 года № 234 и Министра по инвестициям и развитию Республики Казахстан от 14 июня 2018 года № 449 "О внесении изменений и дополнений в совместный приказ исполняющего обязанности Министра энергетики Республики Казахстан от 4 декабря 2015 года № 697 и Министра по инвестициям и развитию Республики Казахстан от 23 декабря 2015 года № 1219 "Об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 (зарегистрирован в Реестре государственной регистрации нормативных правовых актов за № 17188).</w:t>
      </w:r>
    </w:p>
    <w:bookmarkEnd w:id="329"/>
    <w:bookmarkStart w:name="z399" w:id="330"/>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Совместный приказ</w:t>
      </w:r>
      <w:r>
        <w:rPr>
          <w:rFonts w:ascii="Times New Roman"/>
          <w:b w:val="false"/>
          <w:i w:val="false"/>
          <w:color w:val="000000"/>
          <w:sz w:val="28"/>
        </w:rPr>
        <w:t xml:space="preserve"> исполняющего обязанности Министра энергетики Республики Казахстан от 3 июня 2019 года № 206 и Министра индустрии и инфраструктурного развития Республики Казахстан от 5 июня 2019 года № 367 "О внесении изменений в совместный приказ исполняющего обязанности Министра энергетики Республики Казахстан от 4 декабря 2015 года № 697 и Министра по инвестициям и развитию Республики Казахстан от 23 декабря 2015 года № 1219 "Об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 (зарегистрирован в Реестре государственной регистрации нормативных правовых актов за № 188180.</w:t>
      </w:r>
    </w:p>
    <w:bookmarkEnd w:id="330"/>
    <w:bookmarkStart w:name="z400" w:id="331"/>
    <w:p>
      <w:pPr>
        <w:spacing w:after="0"/>
        <w:ind w:left="0"/>
        <w:jc w:val="both"/>
      </w:pPr>
      <w:r>
        <w:rPr>
          <w:rFonts w:ascii="Times New Roman"/>
          <w:b w:val="false"/>
          <w:i w:val="false"/>
          <w:color w:val="000000"/>
          <w:sz w:val="28"/>
        </w:rPr>
        <w:t xml:space="preserve">
      5. </w:t>
      </w:r>
      <w:r>
        <w:rPr>
          <w:rFonts w:ascii="Times New Roman"/>
          <w:b w:val="false"/>
          <w:i w:val="false"/>
          <w:color w:val="000000"/>
          <w:sz w:val="28"/>
        </w:rPr>
        <w:t>Совместный приказ</w:t>
      </w:r>
      <w:r>
        <w:rPr>
          <w:rFonts w:ascii="Times New Roman"/>
          <w:b w:val="false"/>
          <w:i w:val="false"/>
          <w:color w:val="000000"/>
          <w:sz w:val="28"/>
        </w:rPr>
        <w:t xml:space="preserve"> Министра экологии, геологии и природных ресурсов Республики Казахстан от 22 сентября 2020 года № 230 и Министра индустрии и инфраструктурного развития Республики Казахстан от 22 сентября 2020 года № 492 "О внесении изменения в совместный приказ исполняющего обязанности Министра энергетики Республики Казахстан от 4 декабря 2015 года № 697 и Министра по инвестициям и развитию Республики Казахстан от 23 декабря 2015 года № 1219 "Об утверждении Правил стимулирования производства в Республике Казахстан экологически чистых автомобильных транспортных средств (соответствующих экологическому классу 4 и выше; с электродвигателями) и их компонентов, а также самоходной сельскохозяйственной техники, соответствующей экологическим требованиям, определенным техническими регламентами" (зарегистрирован в Реестре государственной регистрации нормативных правовых актов за № 21242).</w:t>
      </w:r>
    </w:p>
    <w:bookmarkEnd w:id="3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